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92"/>
      </w:tblGrid>
      <w:tr w:rsidR="002F3A1B" w:rsidRPr="002F3A1B" w:rsidTr="002F3A1B">
        <w:tc>
          <w:tcPr>
            <w:tcW w:w="5353" w:type="dxa"/>
          </w:tcPr>
          <w:p w:rsidR="002F3A1B" w:rsidRPr="002F3A1B" w:rsidRDefault="002F3A1B" w:rsidP="002F3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A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СОГЛАСОВАНО                   </w:t>
            </w:r>
            <w:r w:rsidRPr="002F3A1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2F3A1B" w:rsidRPr="002F3A1B" w:rsidRDefault="002F3A1B" w:rsidP="002F3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A1B">
              <w:rPr>
                <w:rFonts w:ascii="Times New Roman" w:eastAsia="Calibri" w:hAnsi="Times New Roman" w:cs="Times New Roman"/>
                <w:sz w:val="20"/>
                <w:szCs w:val="20"/>
              </w:rPr>
              <w:t>на заседании общего собрания</w:t>
            </w:r>
          </w:p>
          <w:p w:rsidR="002F3A1B" w:rsidRPr="002F3A1B" w:rsidRDefault="002F3A1B" w:rsidP="002F3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A1B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 МАОУДО «Детский</w:t>
            </w:r>
          </w:p>
          <w:p w:rsidR="002F3A1B" w:rsidRPr="002F3A1B" w:rsidRDefault="002F3A1B" w:rsidP="002F3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A1B">
              <w:rPr>
                <w:rFonts w:ascii="Times New Roman" w:eastAsia="Calibri" w:hAnsi="Times New Roman" w:cs="Times New Roman"/>
                <w:sz w:val="20"/>
                <w:szCs w:val="20"/>
              </w:rPr>
              <w:t>технопарк «</w:t>
            </w:r>
            <w:proofErr w:type="spellStart"/>
            <w:r w:rsidRPr="002F3A1B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2F3A1B">
              <w:rPr>
                <w:rFonts w:ascii="Times New Roman" w:eastAsia="Calibri" w:hAnsi="Times New Roman" w:cs="Times New Roman"/>
                <w:sz w:val="20"/>
                <w:szCs w:val="20"/>
              </w:rPr>
              <w:t>» г. Чебоксары</w:t>
            </w:r>
          </w:p>
          <w:p w:rsidR="002F3A1B" w:rsidRPr="002F3A1B" w:rsidRDefault="002F3A1B" w:rsidP="002F3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3A1B" w:rsidRPr="002F3A1B" w:rsidRDefault="002F3A1B" w:rsidP="004F3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A1B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</w:t>
            </w:r>
            <w:r w:rsidR="004F36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F3A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</w:t>
            </w:r>
            <w:r w:rsidR="004F3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21.03.</w:t>
            </w:r>
            <w:r w:rsidRPr="002F3A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 г.</w:t>
            </w:r>
          </w:p>
        </w:tc>
        <w:tc>
          <w:tcPr>
            <w:tcW w:w="3992" w:type="dxa"/>
          </w:tcPr>
          <w:p w:rsidR="002F3A1B" w:rsidRPr="002F3A1B" w:rsidRDefault="002F3A1B" w:rsidP="002F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2F3A1B" w:rsidRPr="002F3A1B" w:rsidRDefault="002F3A1B" w:rsidP="002F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директора МАОУДО «Детский технопарк «</w:t>
            </w:r>
            <w:proofErr w:type="spellStart"/>
            <w:r w:rsidRPr="002F3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2F3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Чебоксары</w:t>
            </w:r>
          </w:p>
          <w:p w:rsidR="002F3A1B" w:rsidRPr="002F3A1B" w:rsidRDefault="002F3A1B" w:rsidP="002F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A1B" w:rsidRPr="002F3A1B" w:rsidRDefault="002F3A1B" w:rsidP="002F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2F3A1B" w:rsidRPr="002F3A1B" w:rsidRDefault="002F3A1B" w:rsidP="002F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F3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4F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bookmarkStart w:id="0" w:name="_GoBack"/>
            <w:bookmarkEnd w:id="0"/>
            <w:r w:rsidRPr="002F3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4F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</w:t>
            </w:r>
            <w:r w:rsidRPr="002F3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  <w:p w:rsidR="002F3A1B" w:rsidRPr="002F3A1B" w:rsidRDefault="002F3A1B" w:rsidP="002F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C70" w:rsidRDefault="00BD0C70" w:rsidP="002F3A1B">
      <w:pPr>
        <w:pStyle w:val="a5"/>
        <w:spacing w:before="0" w:beforeAutospacing="0" w:after="0" w:afterAutospacing="0"/>
        <w:rPr>
          <w:rFonts w:ascii="Helvetica, sans-serif" w:hAnsi="Helvetica, sans-serif"/>
          <w:b/>
          <w:bCs/>
        </w:rPr>
      </w:pPr>
    </w:p>
    <w:p w:rsidR="0019279E" w:rsidRDefault="002F3A1B" w:rsidP="0019279E">
      <w:pPr>
        <w:pStyle w:val="a5"/>
        <w:spacing w:before="0" w:beforeAutospacing="0" w:after="0" w:afterAutospacing="0"/>
        <w:jc w:val="center"/>
        <w:rPr>
          <w:rFonts w:ascii="Helvetica, sans-serif" w:hAnsi="Helvetica, sans-serif"/>
          <w:b/>
          <w:bCs/>
        </w:rPr>
      </w:pPr>
      <w:r>
        <w:rPr>
          <w:rFonts w:ascii="Helvetica, sans-serif" w:hAnsi="Helvetica, sans-serif"/>
          <w:b/>
          <w:bCs/>
        </w:rPr>
        <w:t>ИНСТРУКЦИЯ</w:t>
      </w:r>
    </w:p>
    <w:p w:rsidR="0019279E" w:rsidRDefault="0019279E" w:rsidP="00192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</w:t>
      </w:r>
      <w:r w:rsidRPr="00192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авила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192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поведения пешеходов на проезжей части дороги</w:t>
      </w:r>
    </w:p>
    <w:p w:rsidR="0019279E" w:rsidRPr="0019279E" w:rsidRDefault="0019279E" w:rsidP="001927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1. При выходе на улицу посмотри сначала налево, потом направо, чтобы не помешать прохожим.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2. Маршрут в образовательную организацию выбирай самый безопасный, тот, где надо реже переходить улицу или дорогу.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3. Когда идешь по улицам города, будь осторожен. Не торопись. Иди только по тротуару или обочине.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4. Меньше переходов - меньше опасностей.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5. Иди не спеша по правой стороне тротуара.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6. По обочине иди подальше от края дороги.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7. Не выходи на проезжую часть улицы или дороги.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8. Проходя мимо ворот, будь особенно осторожен: из ворот может выехать автомобиль.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9. Осторожно проходи мимо стоящего автомобиля: пассажиры могут резко открыть дверь и ударить тебя.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10. Переходи улицу только по пешеходным переходам.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11. Прежде чем переходить улицу, посмотри налево. </w:t>
      </w:r>
      <w:proofErr w:type="gramStart"/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Если</w:t>
      </w:r>
      <w:proofErr w:type="gramEnd"/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</w:t>
      </w:r>
      <w:proofErr w:type="gramStart"/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проезжая  часть</w:t>
      </w:r>
      <w:proofErr w:type="gramEnd"/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свободна, закончи переход.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12. Улицу, где нет пешеходного перехода, надо переходить одного угла тротуара к другому: так безопасней.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13. Если на улице большое движение, попроси взрослого или сотрудника полиции помочь ее перейти.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14. Ожидай транспорт на посадочной площадке или тротуаре у указателя остановки.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15. При посадке в автобус, троллейбус соблюдай порядок. Не мешай другим пассажирам.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16. В автобус, троллейбус входи через задние двери.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17. Выходи только через передние двери. Заранее готовься к выходу, пройдя вперед.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18. Входя и выходя из транспорта, не спеши и не толкайся.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19. Автобус и троллейбус - сзади. Выйдя из </w:t>
      </w:r>
      <w:r w:rsidR="00255459"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транспорта</w:t>
      </w: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нужно по тротуару дойти до пешеходного перехода и только по нему переходить на другую сторону.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20. Когда переходишь улицу, следи за сигналом светофора: Красный - СТОП - все должны остановиться; желтый -</w:t>
      </w:r>
      <w:r w:rsidR="00255459"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ВНИМАНИЕ - жди следующего сигнала; зеленый - ИДИТЕ -</w:t>
      </w:r>
      <w:r w:rsidR="00255459"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можно переходить улицу.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21.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22. Не устраивай игр на проезже</w:t>
      </w:r>
      <w:r w:rsidR="00255459"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й части или вблизи дороги. Не ка</w:t>
      </w: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тайся на велосипедах, роликовых коньках и т. п. на проезжей части дороги.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23. Не перебегай улицу или дорогу перед близко идущим транспортом.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24. Не цепляйся за проходящий мимо транспорт.</w:t>
      </w:r>
    </w:p>
    <w:p w:rsidR="00255459" w:rsidRPr="002F3A1B" w:rsidRDefault="00255459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ru-RU"/>
        </w:rPr>
        <w:t>Техника безопасности при движении пешком по дороге.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1. Опасность представляет движение вне населенных пунктов в одиночку. Старайся ходить в сопровождении </w:t>
      </w:r>
      <w:r w:rsidR="00255459"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взрослого</w:t>
      </w: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или группой с другими детьми.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2. При приближении автомобиля сойди с дороги на ее обочину.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3. Не садись в машину к незнакомым и малознакомым людям.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4. Предупреди о своём уходе </w:t>
      </w:r>
      <w:r w:rsidR="00255459"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педагога</w:t>
      </w: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, позвони родителям, сообщи им о своем передвижении.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5. Помни: твоя безопасность в твоих руках. Будь внимателен на дороге.</w:t>
      </w:r>
    </w:p>
    <w:p w:rsidR="0019279E" w:rsidRPr="002F3A1B" w:rsidRDefault="0019279E" w:rsidP="002F3A1B">
      <w:pPr>
        <w:shd w:val="clear" w:color="auto" w:fill="FFFFFF"/>
        <w:spacing w:after="0"/>
        <w:ind w:firstLine="142"/>
        <w:jc w:val="both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2F3A1B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 </w:t>
      </w:r>
    </w:p>
    <w:p w:rsidR="009D618B" w:rsidRDefault="009D618B" w:rsidP="0019279E">
      <w:pPr>
        <w:spacing w:after="0"/>
        <w:ind w:firstLine="709"/>
        <w:jc w:val="both"/>
      </w:pPr>
    </w:p>
    <w:sectPr w:rsidR="009D618B" w:rsidSect="009D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9E"/>
    <w:rsid w:val="0019279E"/>
    <w:rsid w:val="00255459"/>
    <w:rsid w:val="002F3A1B"/>
    <w:rsid w:val="004F3679"/>
    <w:rsid w:val="009D618B"/>
    <w:rsid w:val="00BD0C70"/>
    <w:rsid w:val="00E9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AE0B"/>
  <w15:docId w15:val="{2DA4781A-5EF1-44F6-AA59-0CF804F3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79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9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Karash</dc:creator>
  <cp:lastModifiedBy>Кокшина Кристина Валерьевна</cp:lastModifiedBy>
  <cp:revision>4</cp:revision>
  <cp:lastPrinted>2022-05-27T11:11:00Z</cp:lastPrinted>
  <dcterms:created xsi:type="dcterms:W3CDTF">2021-05-21T11:56:00Z</dcterms:created>
  <dcterms:modified xsi:type="dcterms:W3CDTF">2022-05-27T11:13:00Z</dcterms:modified>
</cp:coreProperties>
</file>