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CA" w:rsidRPr="00894FE7" w:rsidRDefault="001714CA" w:rsidP="001714CA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94FE7">
        <w:rPr>
          <w:rFonts w:ascii="Arial" w:hAnsi="Arial" w:cs="Arial"/>
          <w:color w:val="000000"/>
          <w:sz w:val="26"/>
          <w:szCs w:val="26"/>
        </w:rPr>
        <w:t>II</w:t>
      </w:r>
      <w:r w:rsidRPr="00894FE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FB76D7" w:rsidRPr="00894FE7">
        <w:rPr>
          <w:rFonts w:ascii="Arial" w:hAnsi="Arial" w:cs="Arial"/>
          <w:b/>
          <w:bCs/>
          <w:color w:val="000000"/>
          <w:sz w:val="26"/>
          <w:szCs w:val="26"/>
        </w:rPr>
        <w:t xml:space="preserve">Республиканский конкурс </w:t>
      </w:r>
      <w:r w:rsidRPr="00894FE7">
        <w:rPr>
          <w:rFonts w:ascii="Arial" w:hAnsi="Arial" w:cs="Arial"/>
          <w:b/>
          <w:sz w:val="26"/>
          <w:szCs w:val="26"/>
        </w:rPr>
        <w:t>сочинений, рассказов и стихотворений учащихся общеобразовательных школ «Отцы – богатыри»</w:t>
      </w:r>
    </w:p>
    <w:p w:rsidR="00FB76D7" w:rsidRPr="00894FE7" w:rsidRDefault="00FB76D7" w:rsidP="00171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B76D7" w:rsidRPr="00894FE7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94FE7">
        <w:rPr>
          <w:rFonts w:ascii="Arial" w:hAnsi="Arial" w:cs="Arial"/>
          <w:b/>
          <w:bCs/>
          <w:color w:val="000000"/>
          <w:sz w:val="26"/>
          <w:szCs w:val="26"/>
        </w:rPr>
        <w:t>1. Общие положения</w:t>
      </w:r>
    </w:p>
    <w:p w:rsidR="00E7238A" w:rsidRPr="00894FE7" w:rsidRDefault="00FB76D7" w:rsidP="00E7238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4FE7">
        <w:rPr>
          <w:rFonts w:ascii="Arial" w:hAnsi="Arial" w:cs="Arial"/>
          <w:color w:val="000000"/>
          <w:sz w:val="24"/>
          <w:szCs w:val="24"/>
        </w:rPr>
        <w:t xml:space="preserve">1.1. </w:t>
      </w:r>
      <w:r w:rsidR="001714CA" w:rsidRPr="00894FE7">
        <w:rPr>
          <w:rFonts w:ascii="Arial" w:hAnsi="Arial" w:cs="Arial"/>
          <w:color w:val="000000"/>
          <w:sz w:val="24"/>
          <w:szCs w:val="24"/>
        </w:rPr>
        <w:t>Второй Р</w:t>
      </w:r>
      <w:r w:rsidR="009677EB" w:rsidRPr="00894FE7">
        <w:rPr>
          <w:rFonts w:ascii="Arial" w:hAnsi="Arial" w:cs="Arial"/>
          <w:color w:val="000000"/>
          <w:sz w:val="24"/>
          <w:szCs w:val="24"/>
        </w:rPr>
        <w:t xml:space="preserve">еспубликанский </w:t>
      </w:r>
      <w:r w:rsidR="005F4992">
        <w:rPr>
          <w:rFonts w:ascii="Arial" w:hAnsi="Arial" w:cs="Arial"/>
          <w:color w:val="000000"/>
          <w:sz w:val="24"/>
          <w:szCs w:val="24"/>
        </w:rPr>
        <w:t xml:space="preserve">онлайн </w:t>
      </w:r>
      <w:r w:rsidRPr="00894FE7">
        <w:rPr>
          <w:rFonts w:ascii="Arial" w:hAnsi="Arial" w:cs="Arial"/>
          <w:color w:val="000000"/>
          <w:sz w:val="24"/>
          <w:szCs w:val="24"/>
        </w:rPr>
        <w:t xml:space="preserve">конкурс </w:t>
      </w:r>
      <w:r w:rsidR="001714CA" w:rsidRPr="00894FE7">
        <w:rPr>
          <w:rFonts w:ascii="Arial" w:hAnsi="Arial" w:cs="Arial"/>
          <w:sz w:val="24"/>
          <w:szCs w:val="24"/>
        </w:rPr>
        <w:t>сочинений, рассказов и стихов учащихся общеобразовательных школ «Отцы - богатыри»</w:t>
      </w:r>
      <w:r w:rsidR="00AE479E">
        <w:rPr>
          <w:rFonts w:ascii="Arial" w:hAnsi="Arial" w:cs="Arial"/>
          <w:sz w:val="24"/>
          <w:szCs w:val="24"/>
        </w:rPr>
        <w:t>.</w:t>
      </w:r>
    </w:p>
    <w:p w:rsidR="00FB76D7" w:rsidRPr="00894FE7" w:rsidRDefault="00FB76D7" w:rsidP="00E723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4FE7">
        <w:rPr>
          <w:rFonts w:ascii="Arial" w:hAnsi="Arial" w:cs="Arial"/>
          <w:color w:val="000000"/>
          <w:sz w:val="24"/>
          <w:szCs w:val="24"/>
        </w:rPr>
        <w:t xml:space="preserve">1.2. Организаторы Конкурса: Общественное движение «Большой родительский совет -Чебоксары» совместно с Министерством образования и молодежной политики Чувашской Республики, </w:t>
      </w:r>
      <w:r w:rsidR="001714CA" w:rsidRPr="00894FE7">
        <w:rPr>
          <w:rFonts w:ascii="Arial" w:hAnsi="Arial" w:cs="Arial"/>
          <w:color w:val="000000"/>
          <w:sz w:val="24"/>
          <w:szCs w:val="24"/>
        </w:rPr>
        <w:t xml:space="preserve">Министерством культуры, по делам национальностей и архивного дела Чувашской Республики, </w:t>
      </w:r>
      <w:r w:rsidRPr="00894FE7">
        <w:rPr>
          <w:rFonts w:ascii="Arial" w:hAnsi="Arial" w:cs="Arial"/>
          <w:color w:val="000000"/>
          <w:sz w:val="24"/>
          <w:szCs w:val="24"/>
        </w:rPr>
        <w:t>Союзом пенсионеров</w:t>
      </w:r>
      <w:r w:rsidR="00E7238A" w:rsidRPr="00894FE7">
        <w:rPr>
          <w:rFonts w:ascii="Arial" w:hAnsi="Arial" w:cs="Arial"/>
          <w:color w:val="000000"/>
          <w:sz w:val="24"/>
          <w:szCs w:val="24"/>
        </w:rPr>
        <w:t xml:space="preserve"> </w:t>
      </w:r>
      <w:r w:rsidR="001714CA" w:rsidRPr="00894FE7">
        <w:rPr>
          <w:rFonts w:ascii="Arial" w:hAnsi="Arial" w:cs="Arial"/>
          <w:color w:val="000000"/>
          <w:sz w:val="24"/>
          <w:szCs w:val="24"/>
        </w:rPr>
        <w:t xml:space="preserve">России по Чувашской Республике, </w:t>
      </w:r>
      <w:r w:rsidR="00CF6858">
        <w:rPr>
          <w:rFonts w:ascii="Arial" w:hAnsi="Arial" w:cs="Arial"/>
          <w:color w:val="000000"/>
          <w:sz w:val="24"/>
          <w:szCs w:val="24"/>
        </w:rPr>
        <w:t xml:space="preserve">ЧРОО по ФГО «Совет отцов Чувашии», </w:t>
      </w:r>
      <w:r w:rsidRPr="00894FE7">
        <w:rPr>
          <w:rFonts w:ascii="Arial" w:hAnsi="Arial" w:cs="Arial"/>
          <w:color w:val="000000"/>
          <w:sz w:val="24"/>
          <w:szCs w:val="24"/>
        </w:rPr>
        <w:t>Управлением образования</w:t>
      </w:r>
      <w:r w:rsidR="00E7238A" w:rsidRPr="00894FE7">
        <w:rPr>
          <w:rFonts w:ascii="Arial" w:hAnsi="Arial" w:cs="Arial"/>
          <w:color w:val="000000"/>
          <w:sz w:val="24"/>
          <w:szCs w:val="24"/>
        </w:rPr>
        <w:t xml:space="preserve"> </w:t>
      </w:r>
      <w:r w:rsidR="001714CA" w:rsidRPr="00894FE7">
        <w:rPr>
          <w:rFonts w:ascii="Arial" w:hAnsi="Arial" w:cs="Arial"/>
          <w:color w:val="000000"/>
          <w:sz w:val="24"/>
          <w:szCs w:val="24"/>
        </w:rPr>
        <w:t>и Объединением библиотек администрации города Чебоксары</w:t>
      </w:r>
      <w:r w:rsidR="00E7238A" w:rsidRPr="00894FE7">
        <w:rPr>
          <w:rFonts w:ascii="Arial" w:hAnsi="Arial" w:cs="Arial"/>
          <w:color w:val="000000"/>
          <w:sz w:val="24"/>
          <w:szCs w:val="24"/>
        </w:rPr>
        <w:t>.</w:t>
      </w:r>
    </w:p>
    <w:p w:rsidR="001714CA" w:rsidRPr="00894FE7" w:rsidRDefault="00FB76D7" w:rsidP="00E72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4FE7">
        <w:rPr>
          <w:rFonts w:ascii="Arial" w:hAnsi="Arial" w:cs="Arial"/>
          <w:color w:val="000000"/>
          <w:sz w:val="24"/>
          <w:szCs w:val="24"/>
        </w:rPr>
        <w:t xml:space="preserve">1.3. Конкурс проводится </w:t>
      </w:r>
      <w:r w:rsidR="001714CA" w:rsidRPr="00894FE7">
        <w:rPr>
          <w:rFonts w:ascii="Arial" w:hAnsi="Arial" w:cs="Arial"/>
          <w:color w:val="000000"/>
          <w:sz w:val="24"/>
          <w:szCs w:val="24"/>
        </w:rPr>
        <w:t xml:space="preserve">среди </w:t>
      </w:r>
      <w:r w:rsidRPr="00894FE7">
        <w:rPr>
          <w:rFonts w:ascii="Arial" w:hAnsi="Arial" w:cs="Arial"/>
          <w:color w:val="000000"/>
          <w:sz w:val="24"/>
          <w:szCs w:val="24"/>
        </w:rPr>
        <w:t>учащихся общеобразовательных</w:t>
      </w:r>
      <w:r w:rsidR="00ED063D" w:rsidRPr="00894FE7">
        <w:rPr>
          <w:rFonts w:ascii="Arial" w:hAnsi="Arial" w:cs="Arial"/>
          <w:color w:val="000000"/>
          <w:sz w:val="24"/>
          <w:szCs w:val="24"/>
        </w:rPr>
        <w:t xml:space="preserve"> школ</w:t>
      </w:r>
      <w:r w:rsidRPr="00894FE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B76D7" w:rsidRPr="00894FE7" w:rsidRDefault="00FB76D7" w:rsidP="00E72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4FE7">
        <w:rPr>
          <w:rFonts w:ascii="Arial" w:hAnsi="Arial" w:cs="Arial"/>
          <w:color w:val="000000"/>
          <w:sz w:val="24"/>
          <w:szCs w:val="24"/>
        </w:rPr>
        <w:t>1.4. Срок проведения Конкурса: с 1</w:t>
      </w:r>
      <w:r w:rsidR="001714CA" w:rsidRPr="00894FE7">
        <w:rPr>
          <w:rFonts w:ascii="Arial" w:hAnsi="Arial" w:cs="Arial"/>
          <w:color w:val="000000"/>
          <w:sz w:val="24"/>
          <w:szCs w:val="24"/>
        </w:rPr>
        <w:t xml:space="preserve"> сентября</w:t>
      </w:r>
      <w:r w:rsidRPr="00894FE7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1714CA" w:rsidRPr="00894FE7">
        <w:rPr>
          <w:rFonts w:ascii="Arial" w:hAnsi="Arial" w:cs="Arial"/>
          <w:color w:val="000000"/>
          <w:sz w:val="24"/>
          <w:szCs w:val="24"/>
        </w:rPr>
        <w:t>25 октя</w:t>
      </w:r>
      <w:r w:rsidR="00E7238A" w:rsidRPr="00894FE7">
        <w:rPr>
          <w:rFonts w:ascii="Arial" w:hAnsi="Arial" w:cs="Arial"/>
          <w:color w:val="000000"/>
          <w:sz w:val="24"/>
          <w:szCs w:val="24"/>
        </w:rPr>
        <w:t>бря</w:t>
      </w:r>
      <w:r w:rsidRPr="00894FE7">
        <w:rPr>
          <w:rFonts w:ascii="Arial" w:hAnsi="Arial" w:cs="Arial"/>
          <w:color w:val="000000"/>
          <w:sz w:val="24"/>
          <w:szCs w:val="24"/>
        </w:rPr>
        <w:t xml:space="preserve"> 2020 года.</w:t>
      </w:r>
    </w:p>
    <w:p w:rsidR="00FB76D7" w:rsidRPr="00894FE7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6D7" w:rsidRPr="00894FE7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94FE7">
        <w:rPr>
          <w:rFonts w:ascii="Arial" w:hAnsi="Arial" w:cs="Arial"/>
          <w:b/>
          <w:bCs/>
          <w:color w:val="000000"/>
          <w:sz w:val="26"/>
          <w:szCs w:val="26"/>
        </w:rPr>
        <w:t>2. Цели и задачи конкурса</w:t>
      </w:r>
    </w:p>
    <w:p w:rsidR="001714CA" w:rsidRDefault="005F4992" w:rsidP="000E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 конкурса. </w:t>
      </w:r>
      <w:r w:rsidR="001714CA" w:rsidRPr="00894FE7">
        <w:rPr>
          <w:rFonts w:ascii="Arial" w:hAnsi="Arial" w:cs="Arial"/>
          <w:sz w:val="24"/>
          <w:szCs w:val="24"/>
        </w:rPr>
        <w:t xml:space="preserve">Возрождение роли отца в семье и в обществе, как воспитателя, советника и </w:t>
      </w:r>
      <w:r w:rsidR="00AE479E">
        <w:rPr>
          <w:rFonts w:ascii="Arial" w:hAnsi="Arial" w:cs="Arial"/>
          <w:sz w:val="24"/>
          <w:szCs w:val="24"/>
        </w:rPr>
        <w:t xml:space="preserve">лучшего друга </w:t>
      </w:r>
      <w:r w:rsidR="001714CA" w:rsidRPr="00894FE7">
        <w:rPr>
          <w:rFonts w:ascii="Arial" w:hAnsi="Arial" w:cs="Arial"/>
          <w:sz w:val="24"/>
          <w:szCs w:val="24"/>
        </w:rPr>
        <w:t>детей. Популяризация положительного образа отца в семье, школе и социуме.</w:t>
      </w:r>
    </w:p>
    <w:p w:rsidR="005F4992" w:rsidRPr="00894FE7" w:rsidRDefault="005F4992" w:rsidP="000E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 конкурса:</w:t>
      </w:r>
    </w:p>
    <w:p w:rsidR="001714CA" w:rsidRPr="000E7EE5" w:rsidRDefault="001714CA" w:rsidP="000E7E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94FE7">
        <w:rPr>
          <w:rFonts w:ascii="Arial" w:hAnsi="Arial" w:cs="Arial"/>
        </w:rPr>
        <w:t>2.1. Привлечение внимания семьи, общества и государства к проблемам отцовства в России в современных условиях</w:t>
      </w:r>
      <w:r w:rsidR="000E7EE5">
        <w:rPr>
          <w:rFonts w:ascii="Arial" w:hAnsi="Arial" w:cs="Arial"/>
        </w:rPr>
        <w:t xml:space="preserve">. </w:t>
      </w:r>
      <w:r w:rsidR="000E7EE5" w:rsidRPr="000E7EE5">
        <w:rPr>
          <w:rFonts w:ascii="Arial" w:hAnsi="Arial" w:cs="Arial"/>
        </w:rPr>
        <w:t>П</w:t>
      </w:r>
      <w:r w:rsidR="000E7EE5" w:rsidRPr="000E7EE5">
        <w:rPr>
          <w:rFonts w:ascii="Arial" w:hAnsi="Arial" w:cs="Arial"/>
          <w:color w:val="000000"/>
        </w:rPr>
        <w:t>овышение роли отца в трудовом и духовно-нравственном воспитании детей</w:t>
      </w:r>
      <w:r w:rsidR="000E7EE5" w:rsidRPr="000E7EE5">
        <w:rPr>
          <w:rFonts w:ascii="Arial" w:hAnsi="Arial" w:cs="Arial"/>
          <w:color w:val="000000"/>
        </w:rPr>
        <w:t>.</w:t>
      </w:r>
    </w:p>
    <w:p w:rsidR="001714CA" w:rsidRPr="00894FE7" w:rsidRDefault="001714CA" w:rsidP="000E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 xml:space="preserve">2.2. Формирование у детей активной жизненной позиции в вопросах полной семьи, ответственного родительства и традиционных семейных ценностей. </w:t>
      </w:r>
    </w:p>
    <w:p w:rsidR="001714CA" w:rsidRPr="00894FE7" w:rsidRDefault="001714CA" w:rsidP="000E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 xml:space="preserve">2.3. Раскрытие полета фантазии, развитие мотивации и позитивного отношения </w:t>
      </w:r>
      <w:r w:rsidRPr="00894FE7">
        <w:rPr>
          <w:rFonts w:ascii="Arial" w:hAnsi="Arial" w:cs="Arial"/>
          <w:bCs/>
          <w:iCs/>
          <w:sz w:val="24"/>
          <w:szCs w:val="24"/>
        </w:rPr>
        <w:t>школьников к творческому представлению своей счастливой семьи и роли отца.</w:t>
      </w:r>
    </w:p>
    <w:p w:rsidR="001714CA" w:rsidRPr="00894FE7" w:rsidRDefault="001714CA" w:rsidP="001714CA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894FE7" w:rsidRPr="00894FE7" w:rsidRDefault="001714CA" w:rsidP="00894FE7">
      <w:pPr>
        <w:pStyle w:val="a5"/>
        <w:numPr>
          <w:ilvl w:val="0"/>
          <w:numId w:val="6"/>
        </w:numPr>
        <w:spacing w:after="0" w:line="240" w:lineRule="auto"/>
        <w:jc w:val="center"/>
        <w:rPr>
          <w:rStyle w:val="submenu-table"/>
          <w:rFonts w:ascii="Arial" w:hAnsi="Arial" w:cs="Arial"/>
          <w:sz w:val="26"/>
          <w:szCs w:val="26"/>
        </w:rPr>
      </w:pPr>
      <w:r w:rsidRPr="00894FE7">
        <w:rPr>
          <w:rStyle w:val="submenu-table"/>
          <w:rFonts w:ascii="Arial" w:hAnsi="Arial" w:cs="Arial"/>
          <w:b/>
          <w:bCs/>
          <w:sz w:val="26"/>
          <w:szCs w:val="26"/>
        </w:rPr>
        <w:t>Участники Конкурса</w:t>
      </w:r>
    </w:p>
    <w:p w:rsidR="001714CA" w:rsidRPr="00894FE7" w:rsidRDefault="001714CA" w:rsidP="00894FE7">
      <w:pPr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 xml:space="preserve">Участники Конкурса делятся на </w:t>
      </w:r>
      <w:r w:rsidR="00E6226A">
        <w:rPr>
          <w:rFonts w:ascii="Arial" w:hAnsi="Arial" w:cs="Arial"/>
          <w:sz w:val="24"/>
          <w:szCs w:val="24"/>
        </w:rPr>
        <w:t>три</w:t>
      </w:r>
      <w:r w:rsidR="00502613" w:rsidRPr="00894FE7">
        <w:rPr>
          <w:rFonts w:ascii="Arial" w:hAnsi="Arial" w:cs="Arial"/>
          <w:sz w:val="24"/>
          <w:szCs w:val="24"/>
        </w:rPr>
        <w:t xml:space="preserve"> </w:t>
      </w:r>
      <w:r w:rsidRPr="00894FE7">
        <w:rPr>
          <w:rFonts w:ascii="Arial" w:hAnsi="Arial" w:cs="Arial"/>
          <w:sz w:val="24"/>
          <w:szCs w:val="24"/>
        </w:rPr>
        <w:t>группы:</w:t>
      </w:r>
    </w:p>
    <w:p w:rsidR="001714CA" w:rsidRPr="00894FE7" w:rsidRDefault="001714CA" w:rsidP="001714C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>первая группа – 6-9 лет</w:t>
      </w:r>
    </w:p>
    <w:p w:rsidR="001714CA" w:rsidRPr="00894FE7" w:rsidRDefault="001714CA" w:rsidP="001714C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>вторая группа – 10-13 лет</w:t>
      </w:r>
    </w:p>
    <w:p w:rsidR="001714CA" w:rsidRPr="00894FE7" w:rsidRDefault="001714CA" w:rsidP="001714C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>третья группа – 14-17 лет</w:t>
      </w:r>
    </w:p>
    <w:p w:rsidR="001714CA" w:rsidRPr="00894FE7" w:rsidRDefault="001714CA" w:rsidP="001714CA">
      <w:pPr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1714CA" w:rsidRPr="00894FE7" w:rsidRDefault="00894FE7" w:rsidP="000E7EE5">
      <w:pPr>
        <w:spacing w:after="0" w:line="240" w:lineRule="auto"/>
        <w:ind w:left="390"/>
        <w:jc w:val="both"/>
        <w:rPr>
          <w:rFonts w:ascii="Arial" w:hAnsi="Arial" w:cs="Arial"/>
          <w:sz w:val="26"/>
          <w:szCs w:val="26"/>
        </w:rPr>
      </w:pPr>
      <w:r>
        <w:rPr>
          <w:rStyle w:val="submenu-table"/>
          <w:rFonts w:ascii="Arial" w:hAnsi="Arial" w:cs="Arial"/>
          <w:b/>
          <w:bCs/>
          <w:sz w:val="26"/>
          <w:szCs w:val="26"/>
        </w:rPr>
        <w:t xml:space="preserve">4. </w:t>
      </w:r>
      <w:r w:rsidR="001714CA" w:rsidRPr="00894FE7">
        <w:rPr>
          <w:rStyle w:val="submenu-table"/>
          <w:rFonts w:ascii="Arial" w:hAnsi="Arial" w:cs="Arial"/>
          <w:b/>
          <w:bCs/>
          <w:sz w:val="26"/>
          <w:szCs w:val="26"/>
        </w:rPr>
        <w:t>Жюри Конкурса</w:t>
      </w:r>
    </w:p>
    <w:p w:rsidR="000E7EE5" w:rsidRPr="000E7EE5" w:rsidRDefault="000E7EE5" w:rsidP="000E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7EE5">
        <w:rPr>
          <w:rFonts w:ascii="Arial" w:hAnsi="Arial" w:cs="Arial"/>
          <w:color w:val="000000"/>
          <w:sz w:val="24"/>
          <w:szCs w:val="26"/>
        </w:rPr>
        <w:t xml:space="preserve">4.1.  </w:t>
      </w:r>
      <w:r w:rsidRPr="000E7EE5">
        <w:rPr>
          <w:rFonts w:ascii="Arial" w:hAnsi="Arial" w:cs="Arial"/>
          <w:sz w:val="24"/>
          <w:szCs w:val="26"/>
        </w:rPr>
        <w:t xml:space="preserve">Республиканский конкурс проводится в II этапа. </w:t>
      </w:r>
    </w:p>
    <w:p w:rsidR="000E7EE5" w:rsidRPr="000E7EE5" w:rsidRDefault="000E7EE5" w:rsidP="000E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7EE5">
        <w:rPr>
          <w:rFonts w:ascii="Arial" w:hAnsi="Arial" w:cs="Arial"/>
          <w:sz w:val="24"/>
          <w:szCs w:val="26"/>
        </w:rPr>
        <w:t xml:space="preserve">4.2.  I этап Конкурса проводится с 1 </w:t>
      </w:r>
      <w:r>
        <w:rPr>
          <w:rFonts w:ascii="Arial" w:hAnsi="Arial" w:cs="Arial"/>
          <w:sz w:val="24"/>
          <w:szCs w:val="26"/>
        </w:rPr>
        <w:t>сентября</w:t>
      </w:r>
      <w:r w:rsidRPr="000E7EE5">
        <w:rPr>
          <w:rFonts w:ascii="Arial" w:hAnsi="Arial" w:cs="Arial"/>
          <w:sz w:val="24"/>
          <w:szCs w:val="26"/>
        </w:rPr>
        <w:t xml:space="preserve"> по </w:t>
      </w:r>
      <w:r>
        <w:rPr>
          <w:rFonts w:ascii="Arial" w:hAnsi="Arial" w:cs="Arial"/>
          <w:sz w:val="24"/>
          <w:szCs w:val="26"/>
        </w:rPr>
        <w:t>10</w:t>
      </w:r>
      <w:r w:rsidRPr="000E7EE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октября</w:t>
      </w:r>
      <w:r w:rsidRPr="000E7EE5">
        <w:rPr>
          <w:rFonts w:ascii="Arial" w:hAnsi="Arial" w:cs="Arial"/>
          <w:sz w:val="24"/>
          <w:szCs w:val="26"/>
        </w:rPr>
        <w:t xml:space="preserve"> 2020 года и включает в себя: </w:t>
      </w:r>
    </w:p>
    <w:p w:rsidR="000E7EE5" w:rsidRPr="000E7EE5" w:rsidRDefault="000E7EE5" w:rsidP="000E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7EE5">
        <w:rPr>
          <w:rFonts w:ascii="Arial" w:hAnsi="Arial" w:cs="Arial"/>
          <w:sz w:val="24"/>
          <w:szCs w:val="26"/>
        </w:rPr>
        <w:t xml:space="preserve">- объявление о начале Конкурса (информационная кампания); </w:t>
      </w:r>
    </w:p>
    <w:p w:rsidR="000E7EE5" w:rsidRPr="000E7EE5" w:rsidRDefault="000E7EE5" w:rsidP="000E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7EE5">
        <w:rPr>
          <w:rFonts w:ascii="Arial" w:hAnsi="Arial" w:cs="Arial"/>
          <w:sz w:val="24"/>
          <w:szCs w:val="26"/>
        </w:rPr>
        <w:t xml:space="preserve">- прием заявок на участие (см. п. 6.3 настоящего Положения), </w:t>
      </w:r>
    </w:p>
    <w:p w:rsidR="000E7EE5" w:rsidRPr="000E7EE5" w:rsidRDefault="000E7EE5" w:rsidP="000E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7EE5">
        <w:rPr>
          <w:rFonts w:ascii="Arial" w:hAnsi="Arial" w:cs="Arial"/>
          <w:sz w:val="24"/>
          <w:szCs w:val="26"/>
        </w:rPr>
        <w:t xml:space="preserve">- прием конкурсных творческих работ; </w:t>
      </w:r>
    </w:p>
    <w:p w:rsidR="000E7EE5" w:rsidRPr="000E7EE5" w:rsidRDefault="000E7EE5" w:rsidP="000E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7EE5">
        <w:rPr>
          <w:rFonts w:ascii="Arial" w:hAnsi="Arial" w:cs="Arial"/>
          <w:sz w:val="24"/>
          <w:szCs w:val="26"/>
        </w:rPr>
        <w:t xml:space="preserve">- экспертиза творческих работ; </w:t>
      </w:r>
    </w:p>
    <w:p w:rsidR="000E7EE5" w:rsidRPr="000E7EE5" w:rsidRDefault="000E7EE5" w:rsidP="000E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7EE5">
        <w:rPr>
          <w:rFonts w:ascii="Arial" w:hAnsi="Arial" w:cs="Arial"/>
          <w:sz w:val="24"/>
          <w:szCs w:val="26"/>
        </w:rPr>
        <w:t xml:space="preserve">- формирование списков участников-финалистов. </w:t>
      </w:r>
    </w:p>
    <w:p w:rsidR="000E7EE5" w:rsidRPr="000E7EE5" w:rsidRDefault="000E7EE5" w:rsidP="000E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7EE5">
        <w:rPr>
          <w:rFonts w:ascii="Arial" w:hAnsi="Arial" w:cs="Arial"/>
          <w:sz w:val="24"/>
          <w:szCs w:val="26"/>
        </w:rPr>
        <w:t xml:space="preserve">4.3. II этап Конкурса проводится с </w:t>
      </w:r>
      <w:r>
        <w:rPr>
          <w:rFonts w:ascii="Arial" w:hAnsi="Arial" w:cs="Arial"/>
          <w:sz w:val="24"/>
          <w:szCs w:val="26"/>
        </w:rPr>
        <w:t>10</w:t>
      </w:r>
      <w:r w:rsidRPr="000E7EE5">
        <w:rPr>
          <w:rFonts w:ascii="Arial" w:hAnsi="Arial" w:cs="Arial"/>
          <w:sz w:val="24"/>
          <w:szCs w:val="26"/>
        </w:rPr>
        <w:t xml:space="preserve"> по </w:t>
      </w:r>
      <w:r>
        <w:rPr>
          <w:rFonts w:ascii="Arial" w:hAnsi="Arial" w:cs="Arial"/>
          <w:sz w:val="24"/>
          <w:szCs w:val="26"/>
        </w:rPr>
        <w:t>2</w:t>
      </w:r>
      <w:r w:rsidR="005F4992">
        <w:rPr>
          <w:rFonts w:ascii="Arial" w:hAnsi="Arial" w:cs="Arial"/>
          <w:sz w:val="24"/>
          <w:szCs w:val="26"/>
        </w:rPr>
        <w:t>5</w:t>
      </w:r>
      <w:r w:rsidRPr="000E7EE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окт</w:t>
      </w:r>
      <w:r w:rsidRPr="000E7EE5">
        <w:rPr>
          <w:rFonts w:ascii="Arial" w:hAnsi="Arial" w:cs="Arial"/>
          <w:sz w:val="24"/>
          <w:szCs w:val="26"/>
        </w:rPr>
        <w:t xml:space="preserve">ября 2020 года и включает в себя: </w:t>
      </w:r>
    </w:p>
    <w:p w:rsidR="000E7EE5" w:rsidRPr="000E7EE5" w:rsidRDefault="000E7EE5" w:rsidP="000E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7EE5">
        <w:rPr>
          <w:rFonts w:ascii="Arial" w:hAnsi="Arial" w:cs="Arial"/>
          <w:sz w:val="24"/>
          <w:szCs w:val="26"/>
        </w:rPr>
        <w:t xml:space="preserve">- формирование состава жюри; </w:t>
      </w:r>
    </w:p>
    <w:p w:rsidR="000E7EE5" w:rsidRPr="000E7EE5" w:rsidRDefault="000E7EE5" w:rsidP="000E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7EE5">
        <w:rPr>
          <w:rFonts w:ascii="Arial" w:hAnsi="Arial" w:cs="Arial"/>
          <w:sz w:val="24"/>
          <w:szCs w:val="26"/>
        </w:rPr>
        <w:t xml:space="preserve">- заседание жюри, определение победителей и призеров; </w:t>
      </w:r>
    </w:p>
    <w:p w:rsidR="000E7EE5" w:rsidRPr="000E7EE5" w:rsidRDefault="000E7EE5" w:rsidP="000E7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 w:rsidRPr="000E7EE5">
        <w:rPr>
          <w:rFonts w:ascii="Arial" w:hAnsi="Arial" w:cs="Arial"/>
          <w:sz w:val="24"/>
          <w:szCs w:val="26"/>
        </w:rPr>
        <w:t xml:space="preserve">- </w:t>
      </w:r>
      <w:r w:rsidRPr="000E7EE5">
        <w:rPr>
          <w:rFonts w:ascii="Arial" w:hAnsi="Arial" w:cs="Arial"/>
          <w:color w:val="000000"/>
          <w:sz w:val="24"/>
          <w:szCs w:val="26"/>
        </w:rPr>
        <w:t>жюри оценивает конкурсные работы открытым голосованием. Оценки жюри пересмотру не подлежат;</w:t>
      </w:r>
    </w:p>
    <w:p w:rsidR="000E7EE5" w:rsidRPr="000E7EE5" w:rsidRDefault="000E7EE5" w:rsidP="000E7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7EE5">
        <w:rPr>
          <w:rFonts w:ascii="Arial" w:hAnsi="Arial" w:cs="Arial"/>
          <w:sz w:val="24"/>
          <w:szCs w:val="26"/>
        </w:rPr>
        <w:t>- объявление победителей Конкурса по номинациям.</w:t>
      </w:r>
    </w:p>
    <w:p w:rsidR="001714CA" w:rsidRPr="00AE479E" w:rsidRDefault="00894FE7" w:rsidP="000E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E7EE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1714CA" w:rsidRPr="00894FE7">
        <w:rPr>
          <w:rFonts w:ascii="Arial" w:hAnsi="Arial" w:cs="Arial"/>
          <w:sz w:val="24"/>
          <w:szCs w:val="24"/>
        </w:rPr>
        <w:t xml:space="preserve">Работы </w:t>
      </w:r>
      <w:r w:rsidR="000E7EE5">
        <w:rPr>
          <w:rFonts w:ascii="Arial" w:hAnsi="Arial" w:cs="Arial"/>
          <w:sz w:val="24"/>
          <w:szCs w:val="24"/>
        </w:rPr>
        <w:t>Участников</w:t>
      </w:r>
      <w:r w:rsidR="001714CA" w:rsidRPr="00894FE7">
        <w:rPr>
          <w:rFonts w:ascii="Arial" w:hAnsi="Arial" w:cs="Arial"/>
          <w:sz w:val="24"/>
          <w:szCs w:val="24"/>
        </w:rPr>
        <w:t xml:space="preserve"> до </w:t>
      </w:r>
      <w:r w:rsidR="00AE479E">
        <w:rPr>
          <w:rFonts w:ascii="Arial" w:hAnsi="Arial" w:cs="Arial"/>
          <w:sz w:val="24"/>
          <w:szCs w:val="24"/>
        </w:rPr>
        <w:t>1</w:t>
      </w:r>
      <w:r w:rsidR="005F4992">
        <w:rPr>
          <w:rFonts w:ascii="Arial" w:hAnsi="Arial" w:cs="Arial"/>
          <w:sz w:val="24"/>
          <w:szCs w:val="24"/>
        </w:rPr>
        <w:t>0</w:t>
      </w:r>
      <w:r w:rsidR="001714CA" w:rsidRPr="00894FE7">
        <w:rPr>
          <w:rFonts w:ascii="Arial" w:hAnsi="Arial" w:cs="Arial"/>
          <w:sz w:val="24"/>
          <w:szCs w:val="24"/>
        </w:rPr>
        <w:t xml:space="preserve"> </w:t>
      </w:r>
      <w:r w:rsidR="00AE479E">
        <w:rPr>
          <w:rFonts w:ascii="Arial" w:hAnsi="Arial" w:cs="Arial"/>
          <w:sz w:val="24"/>
          <w:szCs w:val="24"/>
        </w:rPr>
        <w:t>октя</w:t>
      </w:r>
      <w:r w:rsidR="001714CA" w:rsidRPr="00894FE7">
        <w:rPr>
          <w:rFonts w:ascii="Arial" w:hAnsi="Arial" w:cs="Arial"/>
          <w:sz w:val="24"/>
          <w:szCs w:val="24"/>
        </w:rPr>
        <w:t xml:space="preserve">бря высылаются </w:t>
      </w:r>
      <w:r w:rsidR="000E7EE5">
        <w:rPr>
          <w:rFonts w:ascii="Arial" w:hAnsi="Arial" w:cs="Arial"/>
          <w:sz w:val="24"/>
          <w:szCs w:val="24"/>
        </w:rPr>
        <w:t xml:space="preserve">отделом образования муниципалитета </w:t>
      </w:r>
      <w:r w:rsidR="001714CA" w:rsidRPr="00894FE7">
        <w:rPr>
          <w:rFonts w:ascii="Arial" w:hAnsi="Arial" w:cs="Arial"/>
          <w:sz w:val="24"/>
          <w:szCs w:val="24"/>
        </w:rPr>
        <w:t xml:space="preserve">общим архивом на </w:t>
      </w:r>
      <w:hyperlink r:id="rId5" w:history="1">
        <w:r w:rsidR="00AE479E" w:rsidRPr="00295806">
          <w:rPr>
            <w:rStyle w:val="a4"/>
            <w:rFonts w:ascii="Arial" w:hAnsi="Arial" w:cs="Arial"/>
            <w:sz w:val="24"/>
            <w:szCs w:val="24"/>
            <w:lang w:val="en-US"/>
          </w:rPr>
          <w:t>brs</w:t>
        </w:r>
        <w:r w:rsidR="00AE479E" w:rsidRPr="00295806">
          <w:rPr>
            <w:rStyle w:val="a4"/>
            <w:rFonts w:ascii="Arial" w:hAnsi="Arial" w:cs="Arial"/>
            <w:sz w:val="24"/>
            <w:szCs w:val="24"/>
          </w:rPr>
          <w:t>21@</w:t>
        </w:r>
        <w:r w:rsidR="00AE479E" w:rsidRPr="00295806">
          <w:rPr>
            <w:rStyle w:val="a4"/>
            <w:rFonts w:ascii="Arial" w:hAnsi="Arial" w:cs="Arial"/>
            <w:sz w:val="24"/>
            <w:szCs w:val="24"/>
            <w:lang w:val="en-US"/>
          </w:rPr>
          <w:t>bk</w:t>
        </w:r>
        <w:r w:rsidR="00AE479E" w:rsidRPr="0029580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AE479E" w:rsidRPr="0029580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E479E">
        <w:rPr>
          <w:rFonts w:ascii="Arial" w:hAnsi="Arial" w:cs="Arial"/>
          <w:sz w:val="24"/>
          <w:szCs w:val="24"/>
        </w:rPr>
        <w:t>.</w:t>
      </w:r>
    </w:p>
    <w:p w:rsidR="001714CA" w:rsidRPr="00894FE7" w:rsidRDefault="00894FE7" w:rsidP="000E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0E7EE5">
        <w:rPr>
          <w:rFonts w:ascii="Arial" w:hAnsi="Arial" w:cs="Arial"/>
          <w:sz w:val="24"/>
          <w:szCs w:val="24"/>
        </w:rPr>
        <w:t xml:space="preserve">5. </w:t>
      </w:r>
      <w:r w:rsidR="001714CA" w:rsidRPr="00894FE7">
        <w:rPr>
          <w:rFonts w:ascii="Arial" w:hAnsi="Arial" w:cs="Arial"/>
          <w:sz w:val="24"/>
          <w:szCs w:val="24"/>
        </w:rPr>
        <w:t xml:space="preserve">Оценку творческих работ проводит жюри </w:t>
      </w:r>
      <w:r w:rsidR="00AE479E">
        <w:rPr>
          <w:rFonts w:ascii="Arial" w:hAnsi="Arial" w:cs="Arial"/>
          <w:sz w:val="24"/>
          <w:szCs w:val="24"/>
        </w:rPr>
        <w:t>республиканского конкурса</w:t>
      </w:r>
      <w:r w:rsidR="001714CA" w:rsidRPr="00894FE7">
        <w:rPr>
          <w:rFonts w:ascii="Arial" w:hAnsi="Arial" w:cs="Arial"/>
          <w:sz w:val="24"/>
          <w:szCs w:val="24"/>
        </w:rPr>
        <w:t xml:space="preserve">. </w:t>
      </w:r>
      <w:r w:rsidR="00AE479E">
        <w:rPr>
          <w:rFonts w:ascii="Arial" w:hAnsi="Arial" w:cs="Arial"/>
          <w:sz w:val="24"/>
          <w:szCs w:val="24"/>
        </w:rPr>
        <w:t xml:space="preserve">Все </w:t>
      </w:r>
      <w:r w:rsidR="001714CA" w:rsidRPr="00894FE7">
        <w:rPr>
          <w:rFonts w:ascii="Arial" w:hAnsi="Arial" w:cs="Arial"/>
          <w:sz w:val="24"/>
          <w:szCs w:val="24"/>
        </w:rPr>
        <w:t>представленные работы будут проходить оценку на авторство и плагиат.</w:t>
      </w:r>
    </w:p>
    <w:p w:rsidR="001714CA" w:rsidRPr="00894FE7" w:rsidRDefault="00894FE7" w:rsidP="000E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E7EE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0E7EE5" w:rsidRPr="00894FE7">
        <w:rPr>
          <w:rFonts w:ascii="Arial" w:hAnsi="Arial" w:cs="Arial"/>
          <w:sz w:val="24"/>
          <w:szCs w:val="24"/>
        </w:rPr>
        <w:t>Члены жюри оценивает конкурсные работы закрытым (тайным) голосованием по 10-балльной системе, в соответствие с утвержденными критериями. Оценки жюри пересмотру не подлежат.</w:t>
      </w:r>
    </w:p>
    <w:p w:rsidR="001714CA" w:rsidRPr="00894FE7" w:rsidRDefault="00894FE7" w:rsidP="000E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E7EE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0E7EE5">
        <w:rPr>
          <w:rFonts w:ascii="Arial" w:hAnsi="Arial" w:cs="Arial"/>
          <w:sz w:val="24"/>
          <w:szCs w:val="24"/>
        </w:rPr>
        <w:t>Ж</w:t>
      </w:r>
      <w:r w:rsidR="000E7EE5" w:rsidRPr="00894FE7">
        <w:rPr>
          <w:rFonts w:ascii="Arial" w:hAnsi="Arial" w:cs="Arial"/>
          <w:sz w:val="24"/>
          <w:szCs w:val="24"/>
        </w:rPr>
        <w:t xml:space="preserve">юри конкурса, сформированное </w:t>
      </w:r>
      <w:r w:rsidR="000E7EE5">
        <w:rPr>
          <w:rFonts w:ascii="Arial" w:hAnsi="Arial" w:cs="Arial"/>
          <w:sz w:val="24"/>
          <w:szCs w:val="24"/>
        </w:rPr>
        <w:t>организаторами конкурса, отбирает победителей по номинациям</w:t>
      </w:r>
      <w:r w:rsidR="005F4992">
        <w:rPr>
          <w:rFonts w:ascii="Arial" w:hAnsi="Arial" w:cs="Arial"/>
          <w:sz w:val="24"/>
          <w:szCs w:val="24"/>
        </w:rPr>
        <w:t xml:space="preserve"> конкурса</w:t>
      </w:r>
      <w:r w:rsidR="000E7EE5">
        <w:rPr>
          <w:rFonts w:ascii="Arial" w:hAnsi="Arial" w:cs="Arial"/>
          <w:sz w:val="24"/>
          <w:szCs w:val="24"/>
        </w:rPr>
        <w:t xml:space="preserve"> отдельно в каждой возрастной группе.</w:t>
      </w:r>
    </w:p>
    <w:p w:rsidR="001714CA" w:rsidRPr="00894FE7" w:rsidRDefault="00894FE7" w:rsidP="000E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E7EE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1714CA" w:rsidRPr="00894FE7">
        <w:rPr>
          <w:rFonts w:ascii="Arial" w:hAnsi="Arial" w:cs="Arial"/>
          <w:sz w:val="24"/>
          <w:szCs w:val="24"/>
        </w:rPr>
        <w:t>Конкурсные работы не возвращаются, рецензии авторам не выдаются.</w:t>
      </w:r>
    </w:p>
    <w:p w:rsidR="001714CA" w:rsidRDefault="00894FE7" w:rsidP="000E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E7EE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1714CA" w:rsidRPr="00894FE7">
        <w:rPr>
          <w:rFonts w:ascii="Arial" w:hAnsi="Arial" w:cs="Arial"/>
          <w:sz w:val="24"/>
          <w:szCs w:val="24"/>
        </w:rPr>
        <w:t>Информация о результатах размещается на сайт</w:t>
      </w:r>
      <w:r w:rsidR="00E6226A">
        <w:rPr>
          <w:rFonts w:ascii="Arial" w:hAnsi="Arial" w:cs="Arial"/>
          <w:sz w:val="24"/>
          <w:szCs w:val="24"/>
        </w:rPr>
        <w:t>ах организаторов конкурса</w:t>
      </w:r>
      <w:r w:rsidR="000E7EE5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="000E7EE5" w:rsidRPr="0029580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0E7EE5" w:rsidRPr="00295806">
          <w:rPr>
            <w:rStyle w:val="a4"/>
            <w:rFonts w:ascii="Arial" w:hAnsi="Arial" w:cs="Arial"/>
            <w:sz w:val="24"/>
            <w:szCs w:val="24"/>
          </w:rPr>
          <w:t>.род21.рф</w:t>
        </w:r>
      </w:hyperlink>
      <w:r w:rsidR="001714CA" w:rsidRPr="00894FE7">
        <w:rPr>
          <w:rFonts w:ascii="Arial" w:hAnsi="Arial" w:cs="Arial"/>
          <w:sz w:val="24"/>
          <w:szCs w:val="24"/>
        </w:rPr>
        <w:t xml:space="preserve"> по окончании Конкурса. </w:t>
      </w:r>
    </w:p>
    <w:p w:rsidR="001714CA" w:rsidRPr="00894FE7" w:rsidRDefault="001714CA" w:rsidP="001714C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714CA" w:rsidRPr="00894FE7" w:rsidRDefault="00894FE7" w:rsidP="00894FE7">
      <w:pPr>
        <w:spacing w:after="0" w:line="240" w:lineRule="auto"/>
        <w:ind w:left="390"/>
        <w:jc w:val="center"/>
        <w:rPr>
          <w:rFonts w:ascii="Arial" w:hAnsi="Arial" w:cs="Arial"/>
          <w:sz w:val="26"/>
          <w:szCs w:val="26"/>
        </w:rPr>
      </w:pPr>
      <w:r w:rsidRPr="00894FE7">
        <w:rPr>
          <w:rFonts w:ascii="Arial" w:hAnsi="Arial" w:cs="Arial"/>
          <w:b/>
          <w:bCs/>
          <w:sz w:val="26"/>
          <w:szCs w:val="26"/>
        </w:rPr>
        <w:t xml:space="preserve">5. </w:t>
      </w:r>
      <w:r w:rsidR="001714CA" w:rsidRPr="00894FE7">
        <w:rPr>
          <w:rFonts w:ascii="Arial" w:hAnsi="Arial" w:cs="Arial"/>
          <w:b/>
          <w:bCs/>
          <w:sz w:val="26"/>
          <w:szCs w:val="26"/>
        </w:rPr>
        <w:t>Основные требования к конкурсным работам:</w:t>
      </w:r>
    </w:p>
    <w:p w:rsidR="001714CA" w:rsidRPr="00894FE7" w:rsidRDefault="00E6226A" w:rsidP="000E7EE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141823"/>
        </w:rPr>
        <w:t xml:space="preserve">5.1. </w:t>
      </w:r>
      <w:r w:rsidR="001714CA" w:rsidRPr="00894FE7">
        <w:rPr>
          <w:rFonts w:ascii="Arial" w:hAnsi="Arial" w:cs="Arial"/>
          <w:color w:val="141823"/>
        </w:rPr>
        <w:t xml:space="preserve">Оценка конкурсных работ будет производиться в </w:t>
      </w:r>
      <w:r w:rsidR="001714CA" w:rsidRPr="00894FE7">
        <w:rPr>
          <w:rStyle w:val="a7"/>
          <w:rFonts w:ascii="Arial" w:hAnsi="Arial" w:cs="Arial"/>
          <w:iCs/>
          <w:color w:val="141823"/>
        </w:rPr>
        <w:t>трех номинациях</w:t>
      </w:r>
      <w:r w:rsidR="001714CA" w:rsidRPr="00894FE7">
        <w:rPr>
          <w:rFonts w:ascii="Arial" w:hAnsi="Arial" w:cs="Arial"/>
          <w:color w:val="141823"/>
        </w:rPr>
        <w:t>: сочинение, рассказ, стихотворение</w:t>
      </w:r>
      <w:r w:rsidR="000E7EE5">
        <w:rPr>
          <w:rFonts w:ascii="Arial" w:hAnsi="Arial" w:cs="Arial"/>
          <w:color w:val="141823"/>
        </w:rPr>
        <w:t>.</w:t>
      </w:r>
    </w:p>
    <w:p w:rsidR="001714CA" w:rsidRPr="00E6226A" w:rsidRDefault="001714CA" w:rsidP="000E7EE5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26A">
        <w:rPr>
          <w:rFonts w:ascii="Arial" w:hAnsi="Arial" w:cs="Arial"/>
          <w:sz w:val="24"/>
          <w:szCs w:val="24"/>
        </w:rPr>
        <w:t xml:space="preserve">Представленные на конкурс работы оцениваются по следующим критериям: </w:t>
      </w:r>
    </w:p>
    <w:p w:rsidR="001714CA" w:rsidRPr="00894FE7" w:rsidRDefault="001714CA" w:rsidP="000E7EE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>соответствие работы названию и основной мысли;</w:t>
      </w:r>
    </w:p>
    <w:p w:rsidR="001714CA" w:rsidRPr="00894FE7" w:rsidRDefault="001714CA" w:rsidP="000E7EE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>полнота и последовательность раскрытия темы;</w:t>
      </w:r>
    </w:p>
    <w:p w:rsidR="001714CA" w:rsidRPr="00894FE7" w:rsidRDefault="001714CA" w:rsidP="000E7EE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>грамотность и чистота языка (формальная лексика и мат не допускаются);</w:t>
      </w:r>
    </w:p>
    <w:p w:rsidR="001714CA" w:rsidRPr="00894FE7" w:rsidRDefault="001714CA" w:rsidP="000E7EE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>искренность, позитивность; привлекательность;</w:t>
      </w:r>
    </w:p>
    <w:p w:rsidR="001714CA" w:rsidRPr="00894FE7" w:rsidRDefault="001714CA" w:rsidP="000E7EE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>нестандартный подход к раскрытию темы.</w:t>
      </w:r>
    </w:p>
    <w:p w:rsidR="001714CA" w:rsidRPr="00894FE7" w:rsidRDefault="001714CA" w:rsidP="000E7E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894FE7">
        <w:rPr>
          <w:rFonts w:ascii="Arial" w:hAnsi="Arial" w:cs="Arial"/>
          <w:color w:val="141823"/>
        </w:rPr>
        <w:t>5.3.    Требования к конкурсным работам:</w:t>
      </w:r>
    </w:p>
    <w:p w:rsidR="000E7EE5" w:rsidRDefault="001714CA" w:rsidP="000E7E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894FE7">
        <w:rPr>
          <w:rFonts w:ascii="Arial" w:hAnsi="Arial" w:cs="Arial"/>
          <w:color w:val="141823"/>
        </w:rPr>
        <w:t>5.3.1. Жанр произведения: проза и поэзия</w:t>
      </w:r>
      <w:r w:rsidR="000E7EE5">
        <w:rPr>
          <w:rFonts w:ascii="Arial" w:hAnsi="Arial" w:cs="Arial"/>
          <w:color w:val="141823"/>
        </w:rPr>
        <w:t>.</w:t>
      </w:r>
    </w:p>
    <w:p w:rsidR="001714CA" w:rsidRPr="00894FE7" w:rsidRDefault="001714CA" w:rsidP="000E7E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894FE7">
        <w:rPr>
          <w:rFonts w:ascii="Arial" w:hAnsi="Arial" w:cs="Arial"/>
          <w:color w:val="141823"/>
        </w:rPr>
        <w:t>5.3.2. Форма произведения: сочинение, рассказ, стихотворение.</w:t>
      </w:r>
      <w:r w:rsidR="00894FE7">
        <w:rPr>
          <w:rFonts w:ascii="Arial" w:hAnsi="Arial" w:cs="Arial"/>
          <w:color w:val="141823"/>
        </w:rPr>
        <w:t xml:space="preserve"> </w:t>
      </w:r>
      <w:r w:rsidRPr="00894FE7">
        <w:rPr>
          <w:rFonts w:ascii="Arial" w:hAnsi="Arial" w:cs="Arial"/>
          <w:color w:val="141823"/>
        </w:rPr>
        <w:t>Язык – русский.</w:t>
      </w:r>
      <w:r w:rsidRPr="00894FE7">
        <w:rPr>
          <w:rFonts w:ascii="Arial" w:hAnsi="Arial" w:cs="Arial"/>
          <w:color w:val="141823"/>
        </w:rPr>
        <w:br/>
        <w:t xml:space="preserve">5.3.3. Объем произведения: не более 5 тыс. знаков, включая пробелы (данные проверяются по статистике </w:t>
      </w:r>
      <w:proofErr w:type="spellStart"/>
      <w:r w:rsidRPr="00894FE7">
        <w:rPr>
          <w:rFonts w:ascii="Arial" w:hAnsi="Arial" w:cs="Arial"/>
          <w:color w:val="141823"/>
        </w:rPr>
        <w:t>Word</w:t>
      </w:r>
      <w:proofErr w:type="spellEnd"/>
      <w:r w:rsidRPr="00894FE7">
        <w:rPr>
          <w:rFonts w:ascii="Arial" w:hAnsi="Arial" w:cs="Arial"/>
          <w:color w:val="141823"/>
        </w:rPr>
        <w:t>).</w:t>
      </w:r>
    </w:p>
    <w:p w:rsidR="001714CA" w:rsidRPr="00894FE7" w:rsidRDefault="001714CA" w:rsidP="001714CA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141823"/>
        </w:rPr>
      </w:pPr>
    </w:p>
    <w:p w:rsidR="001714CA" w:rsidRPr="00E6226A" w:rsidRDefault="001714CA" w:rsidP="00E6226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6226A">
        <w:rPr>
          <w:rStyle w:val="a6"/>
          <w:rFonts w:ascii="Arial" w:hAnsi="Arial" w:cs="Arial"/>
          <w:bCs/>
          <w:sz w:val="26"/>
          <w:szCs w:val="26"/>
        </w:rPr>
        <w:t>6</w:t>
      </w:r>
      <w:r w:rsidRPr="00E6226A">
        <w:rPr>
          <w:rStyle w:val="a6"/>
          <w:rFonts w:ascii="Arial" w:hAnsi="Arial" w:cs="Arial"/>
          <w:b w:val="0"/>
          <w:bCs/>
          <w:sz w:val="26"/>
          <w:szCs w:val="26"/>
        </w:rPr>
        <w:t>.</w:t>
      </w:r>
      <w:r w:rsidRPr="00E6226A">
        <w:rPr>
          <w:rStyle w:val="a6"/>
          <w:rFonts w:ascii="Arial" w:hAnsi="Arial" w:cs="Arial"/>
          <w:bCs/>
          <w:sz w:val="26"/>
          <w:szCs w:val="26"/>
        </w:rPr>
        <w:t xml:space="preserve">   Порядок оформления работ.</w:t>
      </w:r>
    </w:p>
    <w:p w:rsidR="00370D8D" w:rsidRPr="00894FE7" w:rsidRDefault="00370D8D" w:rsidP="00370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Pr="00894FE7">
        <w:rPr>
          <w:rFonts w:ascii="Arial" w:hAnsi="Arial" w:cs="Arial"/>
          <w:sz w:val="24"/>
          <w:szCs w:val="24"/>
        </w:rPr>
        <w:t>Представленные работы должны быть оформлены</w:t>
      </w:r>
      <w:r>
        <w:rPr>
          <w:rFonts w:ascii="Arial" w:hAnsi="Arial" w:cs="Arial"/>
          <w:sz w:val="24"/>
          <w:szCs w:val="24"/>
        </w:rPr>
        <w:t xml:space="preserve"> в соответствие с требованиями Приложения данного Положения</w:t>
      </w:r>
      <w:r w:rsidRPr="00894FE7">
        <w:rPr>
          <w:rFonts w:ascii="Arial" w:hAnsi="Arial" w:cs="Arial"/>
          <w:sz w:val="24"/>
          <w:szCs w:val="24"/>
        </w:rPr>
        <w:t xml:space="preserve">. </w:t>
      </w:r>
    </w:p>
    <w:p w:rsidR="00370D8D" w:rsidRPr="00894FE7" w:rsidRDefault="00370D8D" w:rsidP="00370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Pr="00894FE7">
        <w:rPr>
          <w:rFonts w:ascii="Arial" w:hAnsi="Arial" w:cs="Arial"/>
          <w:sz w:val="24"/>
          <w:szCs w:val="24"/>
        </w:rPr>
        <w:t xml:space="preserve">Количество работ от одной семьи не ограничено, но можно представить лишь по 1 работе в каждой номинации. </w:t>
      </w:r>
    </w:p>
    <w:p w:rsidR="00370D8D" w:rsidRPr="00894FE7" w:rsidRDefault="00370D8D" w:rsidP="00370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color w:val="000000"/>
          <w:sz w:val="24"/>
          <w:szCs w:val="24"/>
        </w:rPr>
        <w:t xml:space="preserve">6.3. </w:t>
      </w:r>
      <w:r w:rsidRPr="00894FE7">
        <w:rPr>
          <w:rFonts w:ascii="Arial" w:hAnsi="Arial" w:cs="Arial"/>
          <w:sz w:val="24"/>
          <w:szCs w:val="24"/>
        </w:rPr>
        <w:t xml:space="preserve">Заявка на участие в конкурсе (подается на каждую номинацию отдельно) направляется на адрес </w:t>
      </w:r>
      <w:hyperlink r:id="rId7" w:history="1">
        <w:r w:rsidRPr="00894FE7">
          <w:rPr>
            <w:rStyle w:val="a4"/>
            <w:rFonts w:ascii="Arial" w:hAnsi="Arial" w:cs="Arial"/>
            <w:sz w:val="24"/>
            <w:szCs w:val="24"/>
            <w:lang w:val="en-US"/>
          </w:rPr>
          <w:t>brs</w:t>
        </w:r>
        <w:r w:rsidRPr="00894FE7">
          <w:rPr>
            <w:rStyle w:val="a4"/>
            <w:rFonts w:ascii="Arial" w:hAnsi="Arial" w:cs="Arial"/>
            <w:sz w:val="24"/>
            <w:szCs w:val="24"/>
          </w:rPr>
          <w:t>21@</w:t>
        </w:r>
        <w:r w:rsidRPr="00894FE7">
          <w:rPr>
            <w:rStyle w:val="a4"/>
            <w:rFonts w:ascii="Arial" w:hAnsi="Arial" w:cs="Arial"/>
            <w:sz w:val="24"/>
            <w:szCs w:val="24"/>
            <w:lang w:val="en-US"/>
          </w:rPr>
          <w:t>bk</w:t>
        </w:r>
        <w:r w:rsidRPr="00894FE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894FE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94FE7">
        <w:rPr>
          <w:rFonts w:ascii="Arial" w:hAnsi="Arial" w:cs="Arial"/>
          <w:sz w:val="24"/>
          <w:szCs w:val="24"/>
        </w:rPr>
        <w:t xml:space="preserve"> и должна содержать, см. Приложение 1, следующие разделы:</w:t>
      </w:r>
    </w:p>
    <w:p w:rsidR="00370D8D" w:rsidRDefault="00370D8D" w:rsidP="00370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4FE7">
        <w:rPr>
          <w:rFonts w:ascii="Arial" w:hAnsi="Arial" w:cs="Arial"/>
          <w:color w:val="000000"/>
          <w:sz w:val="24"/>
          <w:szCs w:val="24"/>
        </w:rPr>
        <w:t xml:space="preserve">- указание фамилии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894FE7">
        <w:rPr>
          <w:rFonts w:ascii="Arial" w:hAnsi="Arial" w:cs="Arial"/>
          <w:color w:val="000000"/>
          <w:sz w:val="24"/>
          <w:szCs w:val="24"/>
        </w:rPr>
        <w:t xml:space="preserve"> имен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894FE7">
        <w:rPr>
          <w:rFonts w:ascii="Arial" w:hAnsi="Arial" w:cs="Arial"/>
          <w:color w:val="000000"/>
          <w:sz w:val="24"/>
          <w:szCs w:val="24"/>
        </w:rPr>
        <w:t xml:space="preserve"> участник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894FE7">
        <w:rPr>
          <w:rFonts w:ascii="Arial" w:hAnsi="Arial" w:cs="Arial"/>
          <w:color w:val="000000"/>
          <w:sz w:val="24"/>
          <w:szCs w:val="24"/>
        </w:rPr>
        <w:t xml:space="preserve"> (пример, Николаев </w:t>
      </w:r>
      <w:r>
        <w:rPr>
          <w:rFonts w:ascii="Arial" w:hAnsi="Arial" w:cs="Arial"/>
          <w:color w:val="000000"/>
          <w:sz w:val="24"/>
          <w:szCs w:val="24"/>
        </w:rPr>
        <w:t>Наталья)</w:t>
      </w:r>
    </w:p>
    <w:p w:rsidR="00370D8D" w:rsidRPr="00894FE7" w:rsidRDefault="00370D8D" w:rsidP="00370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возраст Участника, полных лет (пример, </w:t>
      </w:r>
      <w:r w:rsidRPr="00894FE7">
        <w:rPr>
          <w:rFonts w:ascii="Arial" w:hAnsi="Arial" w:cs="Arial"/>
          <w:color w:val="000000"/>
          <w:sz w:val="24"/>
          <w:szCs w:val="24"/>
        </w:rPr>
        <w:t>13 лет);</w:t>
      </w:r>
    </w:p>
    <w:p w:rsidR="00370D8D" w:rsidRPr="00894FE7" w:rsidRDefault="00370D8D" w:rsidP="00370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4FE7">
        <w:rPr>
          <w:rFonts w:ascii="Arial" w:hAnsi="Arial" w:cs="Arial"/>
          <w:color w:val="000000"/>
          <w:sz w:val="24"/>
          <w:szCs w:val="24"/>
        </w:rPr>
        <w:t xml:space="preserve">- наименование образовательной организации, класс </w:t>
      </w:r>
      <w:r w:rsidR="00710BDC">
        <w:rPr>
          <w:rFonts w:ascii="Arial" w:hAnsi="Arial" w:cs="Arial"/>
          <w:color w:val="000000"/>
          <w:sz w:val="24"/>
          <w:szCs w:val="24"/>
        </w:rPr>
        <w:t>участника</w:t>
      </w:r>
      <w:bookmarkStart w:id="0" w:name="_GoBack"/>
      <w:bookmarkEnd w:id="0"/>
      <w:r w:rsidRPr="00894FE7">
        <w:rPr>
          <w:rFonts w:ascii="Arial" w:hAnsi="Arial" w:cs="Arial"/>
          <w:color w:val="000000"/>
          <w:sz w:val="24"/>
          <w:szCs w:val="24"/>
        </w:rPr>
        <w:t xml:space="preserve"> (пример, МБОУ СОШ № 39</w:t>
      </w:r>
      <w:r>
        <w:rPr>
          <w:rFonts w:ascii="Arial" w:hAnsi="Arial" w:cs="Arial"/>
          <w:color w:val="000000"/>
          <w:sz w:val="24"/>
          <w:szCs w:val="24"/>
        </w:rPr>
        <w:t xml:space="preserve"> г. Чебоксары</w:t>
      </w:r>
      <w:r w:rsidRPr="00894FE7">
        <w:rPr>
          <w:rFonts w:ascii="Arial" w:hAnsi="Arial" w:cs="Arial"/>
          <w:color w:val="000000"/>
          <w:sz w:val="24"/>
          <w:szCs w:val="24"/>
        </w:rPr>
        <w:t>; 6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894FE7">
        <w:rPr>
          <w:rFonts w:ascii="Arial" w:hAnsi="Arial" w:cs="Arial"/>
          <w:color w:val="000000"/>
          <w:sz w:val="24"/>
          <w:szCs w:val="24"/>
        </w:rPr>
        <w:t xml:space="preserve"> класс);</w:t>
      </w:r>
    </w:p>
    <w:p w:rsidR="00370D8D" w:rsidRPr="00894FE7" w:rsidRDefault="00370D8D" w:rsidP="00370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4FE7">
        <w:rPr>
          <w:rFonts w:ascii="Arial" w:hAnsi="Arial" w:cs="Arial"/>
          <w:color w:val="000000"/>
          <w:sz w:val="24"/>
          <w:szCs w:val="24"/>
        </w:rPr>
        <w:t xml:space="preserve">- номинация конкурса (пример, </w:t>
      </w:r>
      <w:r>
        <w:rPr>
          <w:rFonts w:ascii="Arial" w:hAnsi="Arial" w:cs="Arial"/>
          <w:color w:val="000000"/>
          <w:sz w:val="24"/>
          <w:szCs w:val="24"/>
        </w:rPr>
        <w:t>сочинение</w:t>
      </w:r>
      <w:r w:rsidRPr="00894FE7">
        <w:rPr>
          <w:rFonts w:ascii="Arial" w:hAnsi="Arial" w:cs="Arial"/>
          <w:color w:val="000000"/>
          <w:sz w:val="24"/>
          <w:szCs w:val="24"/>
        </w:rPr>
        <w:t>);</w:t>
      </w:r>
    </w:p>
    <w:p w:rsidR="00370D8D" w:rsidRPr="00894FE7" w:rsidRDefault="00370D8D" w:rsidP="00370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4FE7">
        <w:rPr>
          <w:rFonts w:ascii="Arial" w:hAnsi="Arial" w:cs="Arial"/>
          <w:color w:val="000000"/>
          <w:sz w:val="24"/>
          <w:szCs w:val="24"/>
        </w:rPr>
        <w:t xml:space="preserve">- название работы (пример, </w:t>
      </w:r>
      <w:r>
        <w:rPr>
          <w:rFonts w:ascii="Arial" w:hAnsi="Arial" w:cs="Arial"/>
          <w:color w:val="000000"/>
          <w:sz w:val="24"/>
          <w:szCs w:val="24"/>
        </w:rPr>
        <w:t>«Мой добрый папа</w:t>
      </w:r>
      <w:r w:rsidRPr="00894FE7">
        <w:rPr>
          <w:rFonts w:ascii="Arial" w:hAnsi="Arial" w:cs="Arial"/>
          <w:color w:val="000000"/>
          <w:sz w:val="24"/>
          <w:szCs w:val="24"/>
        </w:rPr>
        <w:t>»);</w:t>
      </w:r>
    </w:p>
    <w:p w:rsidR="00370D8D" w:rsidRPr="00894FE7" w:rsidRDefault="00370D8D" w:rsidP="00370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color w:val="000000"/>
          <w:sz w:val="24"/>
          <w:szCs w:val="24"/>
        </w:rPr>
        <w:t>- контактные данные: домашний адрес, сот. телефон, адрес е-почты (обязательно</w:t>
      </w:r>
      <w:r w:rsidRPr="00894FE7">
        <w:rPr>
          <w:rFonts w:ascii="Arial" w:hAnsi="Arial" w:cs="Arial"/>
          <w:sz w:val="24"/>
          <w:szCs w:val="24"/>
        </w:rPr>
        <w:t>);</w:t>
      </w:r>
    </w:p>
    <w:p w:rsidR="00370D8D" w:rsidRPr="00894FE7" w:rsidRDefault="00370D8D" w:rsidP="00370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4FE7">
        <w:rPr>
          <w:rFonts w:ascii="Arial" w:hAnsi="Arial" w:cs="Arial"/>
          <w:color w:val="000000"/>
          <w:sz w:val="24"/>
          <w:szCs w:val="24"/>
        </w:rPr>
        <w:t xml:space="preserve">- ссылку на личный аккаунт </w:t>
      </w:r>
      <w:r w:rsidRPr="00894FE7">
        <w:rPr>
          <w:rFonts w:ascii="Arial" w:hAnsi="Arial" w:cs="Arial"/>
          <w:color w:val="000000"/>
          <w:sz w:val="24"/>
          <w:szCs w:val="24"/>
          <w:lang w:val="en-US"/>
        </w:rPr>
        <w:t>YouTube</w:t>
      </w:r>
      <w:r w:rsidRPr="00894FE7">
        <w:rPr>
          <w:rFonts w:ascii="Arial" w:hAnsi="Arial" w:cs="Arial"/>
          <w:color w:val="000000"/>
          <w:sz w:val="24"/>
          <w:szCs w:val="24"/>
        </w:rPr>
        <w:t>, где размещен в открытом доступе видеоролик с</w:t>
      </w:r>
      <w:r>
        <w:rPr>
          <w:rFonts w:ascii="Arial" w:hAnsi="Arial" w:cs="Arial"/>
          <w:color w:val="000000"/>
          <w:sz w:val="24"/>
          <w:szCs w:val="24"/>
        </w:rPr>
        <w:t xml:space="preserve"> записью своего произведения с</w:t>
      </w:r>
      <w:r w:rsidRPr="00894FE7">
        <w:rPr>
          <w:rFonts w:ascii="Arial" w:hAnsi="Arial" w:cs="Arial"/>
          <w:color w:val="000000"/>
          <w:sz w:val="24"/>
          <w:szCs w:val="24"/>
        </w:rPr>
        <w:t xml:space="preserve"> правом просмотра видео для всех либо с правом доступа по ссылке.</w:t>
      </w:r>
    </w:p>
    <w:p w:rsidR="00370D8D" w:rsidRPr="00894FE7" w:rsidRDefault="00370D8D" w:rsidP="00370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color w:val="000000"/>
          <w:sz w:val="24"/>
          <w:szCs w:val="24"/>
        </w:rPr>
        <w:t xml:space="preserve">6.4. </w:t>
      </w:r>
      <w:r w:rsidRPr="00894FE7">
        <w:rPr>
          <w:rFonts w:ascii="Arial" w:hAnsi="Arial" w:cs="Arial"/>
          <w:sz w:val="24"/>
          <w:szCs w:val="24"/>
        </w:rPr>
        <w:t xml:space="preserve">Заявки, оформленные в произвольной форме, не принимаются и не рассматриваются. Заявки, полученные Оргкомитетом по истечении срока подачи, не рассматриваются. </w:t>
      </w:r>
    </w:p>
    <w:p w:rsidR="00370D8D" w:rsidRPr="00894FE7" w:rsidRDefault="00370D8D" w:rsidP="00370D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94FE7">
        <w:rPr>
          <w:rFonts w:ascii="Arial" w:hAnsi="Arial" w:cs="Arial"/>
        </w:rPr>
        <w:t xml:space="preserve">6.5. </w:t>
      </w:r>
      <w:r w:rsidRPr="00894FE7">
        <w:rPr>
          <w:rFonts w:ascii="Arial" w:hAnsi="Arial" w:cs="Arial"/>
          <w:bCs/>
          <w:color w:val="000000"/>
        </w:rPr>
        <w:t>Основные требования к видеоролику:</w:t>
      </w:r>
    </w:p>
    <w:p w:rsidR="00370D8D" w:rsidRPr="00894FE7" w:rsidRDefault="00370D8D" w:rsidP="00370D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видеоролик должен быть снят на русском языке или чувашском языке;</w:t>
      </w:r>
    </w:p>
    <w:p w:rsidR="00370D8D" w:rsidRPr="00894FE7" w:rsidRDefault="00370D8D" w:rsidP="00370D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минимальная продолжительность – 30 секунд. Максимальная продолжительность – 3 минуты;</w:t>
      </w:r>
    </w:p>
    <w:p w:rsidR="00370D8D" w:rsidRPr="00894FE7" w:rsidRDefault="00370D8D" w:rsidP="00370D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первых кадрах видеоролика следует представить слайд с указанием, фамилии и имен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адреса проживания, места учебы, номинации конкурса и названия творческой работы;</w:t>
      </w:r>
    </w:p>
    <w:p w:rsidR="00370D8D" w:rsidRPr="00894FE7" w:rsidRDefault="00370D8D" w:rsidP="00370D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присутствие Участник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кадре должно составлять не менее 30 секунд подряд;</w:t>
      </w:r>
    </w:p>
    <w:p w:rsidR="00370D8D" w:rsidRPr="00894FE7" w:rsidRDefault="00370D8D" w:rsidP="00370D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видео должен быть отчетливо слышен голос Участник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70D8D" w:rsidRPr="00894FE7" w:rsidRDefault="00370D8D" w:rsidP="00370D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частник должен опубликовать видеоролик на личном аккаунте Youtube с открытым доступом к просмотру видео для всех либо с правом доступа по ссылке;</w:t>
      </w:r>
    </w:p>
    <w:p w:rsidR="00370D8D" w:rsidRPr="00894FE7" w:rsidRDefault="00370D8D" w:rsidP="00370D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описании к видео необходимо указать официальные теги Конкурса - #БРС21, #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отцыбогатыри</w:t>
      </w:r>
      <w:proofErr w:type="spellEnd"/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#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самыйлучшийпапа</w:t>
      </w:r>
      <w:proofErr w:type="spellEnd"/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70D8D" w:rsidRPr="00894FE7" w:rsidRDefault="00370D8D" w:rsidP="00370D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публикация на </w:t>
      </w:r>
      <w:proofErr w:type="spellStart"/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894FE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</w:t>
      </w:r>
      <w:proofErr w:type="spellStart"/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ube</w:t>
      </w:r>
      <w:proofErr w:type="spellEnd"/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должна иметь следующее название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Отцы-Богатыри</w:t>
      </w: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Им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фамилия Участник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70D8D" w:rsidRPr="00894FE7" w:rsidRDefault="00370D8D" w:rsidP="00370D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видеороликов не должно: нарушать законодательство Российской Федерации, содержать сцены насилия, ненормативную лексику, оскорбительную информацию, а также информацию, противоречащую нравственным началам и общепризнанным ценностям.</w:t>
      </w:r>
    </w:p>
    <w:p w:rsidR="001714CA" w:rsidRPr="00894FE7" w:rsidRDefault="001714CA" w:rsidP="001714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4CA" w:rsidRPr="00E6226A" w:rsidRDefault="001714CA" w:rsidP="00E6226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6226A">
        <w:rPr>
          <w:rStyle w:val="a6"/>
          <w:rFonts w:ascii="Arial" w:hAnsi="Arial" w:cs="Arial"/>
          <w:bCs/>
          <w:sz w:val="26"/>
          <w:szCs w:val="26"/>
        </w:rPr>
        <w:t>7.    Награждение победителей</w:t>
      </w:r>
    </w:p>
    <w:p w:rsidR="001714CA" w:rsidRPr="00894FE7" w:rsidRDefault="00E6226A" w:rsidP="000E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1714CA" w:rsidRPr="00894FE7">
        <w:rPr>
          <w:rFonts w:ascii="Arial" w:hAnsi="Arial" w:cs="Arial"/>
          <w:sz w:val="24"/>
          <w:szCs w:val="24"/>
        </w:rPr>
        <w:t xml:space="preserve">Победители конкурса определяются по каждой группе участников и награждаются дипломами и призами. </w:t>
      </w:r>
    </w:p>
    <w:p w:rsidR="001714CA" w:rsidRPr="00894FE7" w:rsidRDefault="001714CA" w:rsidP="000E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 xml:space="preserve">7.2. Организаторы конкурса оставляют за собой право использовать представленные на конкурс работы по своему усмотрению. </w:t>
      </w:r>
    </w:p>
    <w:p w:rsidR="001714CA" w:rsidRPr="00894FE7" w:rsidRDefault="001714CA" w:rsidP="000E7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>7.4. Лучшие работы учащихся будут опубликованы на сайт</w:t>
      </w:r>
      <w:r w:rsidR="00E6226A">
        <w:rPr>
          <w:rFonts w:ascii="Arial" w:hAnsi="Arial" w:cs="Arial"/>
          <w:sz w:val="24"/>
          <w:szCs w:val="24"/>
        </w:rPr>
        <w:t>ах организаторов конкурса</w:t>
      </w:r>
      <w:r w:rsidRPr="00894FE7">
        <w:rPr>
          <w:rFonts w:ascii="Arial" w:hAnsi="Arial" w:cs="Arial"/>
          <w:sz w:val="24"/>
          <w:szCs w:val="24"/>
        </w:rPr>
        <w:t xml:space="preserve"> и в СМИ</w:t>
      </w:r>
    </w:p>
    <w:p w:rsidR="00FB76D7" w:rsidRPr="00894FE7" w:rsidRDefault="00FB76D7" w:rsidP="00FB76D7">
      <w:pPr>
        <w:pStyle w:val="1"/>
        <w:jc w:val="right"/>
        <w:rPr>
          <w:rFonts w:ascii="Arial" w:eastAsia="Andale Sans UI" w:hAnsi="Arial" w:cs="Arial"/>
          <w:b/>
          <w:color w:val="auto"/>
          <w:kern w:val="2"/>
          <w:sz w:val="24"/>
          <w:szCs w:val="24"/>
        </w:rPr>
      </w:pPr>
      <w:r w:rsidRPr="00894FE7">
        <w:rPr>
          <w:rFonts w:ascii="Arial" w:eastAsia="Andale Sans UI" w:hAnsi="Arial" w:cs="Arial"/>
          <w:b/>
          <w:color w:val="auto"/>
          <w:kern w:val="2"/>
          <w:sz w:val="24"/>
          <w:szCs w:val="24"/>
        </w:rPr>
        <w:t xml:space="preserve">Приложение </w:t>
      </w:r>
    </w:p>
    <w:p w:rsidR="00FB76D7" w:rsidRPr="00894FE7" w:rsidRDefault="00FB76D7" w:rsidP="00FB76D7">
      <w:pPr>
        <w:pStyle w:val="1"/>
        <w:jc w:val="right"/>
        <w:rPr>
          <w:rFonts w:ascii="Arial" w:eastAsia="Andale Sans UI" w:hAnsi="Arial" w:cs="Arial"/>
          <w:b/>
          <w:color w:val="auto"/>
          <w:kern w:val="2"/>
          <w:sz w:val="24"/>
          <w:szCs w:val="24"/>
        </w:rPr>
      </w:pPr>
    </w:p>
    <w:p w:rsidR="00FB76D7" w:rsidRPr="00894FE7" w:rsidRDefault="00FB76D7" w:rsidP="00FB76D7">
      <w:pPr>
        <w:pStyle w:val="1"/>
        <w:jc w:val="center"/>
        <w:rPr>
          <w:rFonts w:ascii="Arial" w:hAnsi="Arial" w:cs="Arial"/>
          <w:sz w:val="24"/>
          <w:szCs w:val="24"/>
        </w:rPr>
      </w:pPr>
      <w:r w:rsidRPr="00894FE7">
        <w:rPr>
          <w:rFonts w:ascii="Arial" w:hAnsi="Arial" w:cs="Arial"/>
          <w:sz w:val="24"/>
          <w:szCs w:val="24"/>
        </w:rPr>
        <w:t>Заявка на участие в</w:t>
      </w:r>
    </w:p>
    <w:p w:rsidR="00FB76D7" w:rsidRPr="00370D8D" w:rsidRDefault="00FB76D7" w:rsidP="00FB76D7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894FE7">
        <w:rPr>
          <w:rFonts w:ascii="Arial" w:hAnsi="Arial" w:cs="Arial"/>
          <w:sz w:val="24"/>
          <w:szCs w:val="24"/>
        </w:rPr>
        <w:t xml:space="preserve">Республиканском конкурсе </w:t>
      </w:r>
      <w:r w:rsidR="00370D8D" w:rsidRPr="00370D8D">
        <w:rPr>
          <w:rFonts w:ascii="Arial" w:hAnsi="Arial" w:cs="Arial"/>
          <w:sz w:val="24"/>
          <w:szCs w:val="26"/>
        </w:rPr>
        <w:t>сочинений, рассказов и стихотворений учащихся общеобразовательных школ</w:t>
      </w:r>
      <w:r w:rsidRPr="00370D8D">
        <w:rPr>
          <w:rFonts w:ascii="Arial" w:hAnsi="Arial" w:cs="Arial"/>
          <w:b/>
          <w:sz w:val="24"/>
          <w:szCs w:val="26"/>
        </w:rPr>
        <w:t xml:space="preserve"> «</w:t>
      </w:r>
      <w:r w:rsidR="00370D8D" w:rsidRPr="00370D8D">
        <w:rPr>
          <w:rFonts w:ascii="Arial" w:hAnsi="Arial" w:cs="Arial"/>
          <w:b/>
          <w:sz w:val="24"/>
          <w:szCs w:val="26"/>
        </w:rPr>
        <w:t>Отцы-Богатыри</w:t>
      </w:r>
      <w:r w:rsidRPr="00370D8D">
        <w:rPr>
          <w:rFonts w:ascii="Arial" w:hAnsi="Arial" w:cs="Arial"/>
          <w:b/>
          <w:sz w:val="24"/>
          <w:szCs w:val="26"/>
        </w:rPr>
        <w:t>»</w:t>
      </w:r>
    </w:p>
    <w:p w:rsidR="00FB76D7" w:rsidRPr="00894FE7" w:rsidRDefault="00FB76D7" w:rsidP="00FB76D7">
      <w:pPr>
        <w:pStyle w:val="1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516"/>
        <w:gridCol w:w="1044"/>
        <w:gridCol w:w="1490"/>
        <w:gridCol w:w="1497"/>
        <w:gridCol w:w="1519"/>
        <w:gridCol w:w="1138"/>
      </w:tblGrid>
      <w:tr w:rsidR="00FB76D7" w:rsidRPr="00894FE7" w:rsidTr="00502613">
        <w:tc>
          <w:tcPr>
            <w:tcW w:w="1951" w:type="dxa"/>
            <w:shd w:val="clear" w:color="auto" w:fill="auto"/>
          </w:tcPr>
          <w:p w:rsidR="00FB76D7" w:rsidRPr="00894FE7" w:rsidRDefault="00FB76D7" w:rsidP="0050261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FE7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</w:p>
          <w:p w:rsidR="00FB76D7" w:rsidRPr="00894FE7" w:rsidRDefault="00370D8D" w:rsidP="0050261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Имя Участника</w:t>
            </w:r>
          </w:p>
        </w:tc>
        <w:tc>
          <w:tcPr>
            <w:tcW w:w="1750" w:type="dxa"/>
            <w:shd w:val="clear" w:color="auto" w:fill="auto"/>
          </w:tcPr>
          <w:p w:rsidR="00FB76D7" w:rsidRPr="00894FE7" w:rsidRDefault="00370D8D" w:rsidP="00370D8D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Возраст, полных лет</w:t>
            </w:r>
          </w:p>
        </w:tc>
        <w:tc>
          <w:tcPr>
            <w:tcW w:w="1192" w:type="dxa"/>
            <w:shd w:val="clear" w:color="auto" w:fill="auto"/>
          </w:tcPr>
          <w:p w:rsidR="00FB76D7" w:rsidRPr="00894FE7" w:rsidRDefault="00FB76D7" w:rsidP="00370D8D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FE7">
              <w:rPr>
                <w:rFonts w:ascii="Arial" w:hAnsi="Arial" w:cs="Arial"/>
                <w:sz w:val="24"/>
                <w:szCs w:val="24"/>
              </w:rPr>
              <w:t>ОО, класс</w:t>
            </w:r>
          </w:p>
        </w:tc>
        <w:tc>
          <w:tcPr>
            <w:tcW w:w="1294" w:type="dxa"/>
            <w:shd w:val="clear" w:color="auto" w:fill="auto"/>
          </w:tcPr>
          <w:p w:rsidR="00FB76D7" w:rsidRPr="00894FE7" w:rsidRDefault="00FB76D7" w:rsidP="0050261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FE7"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1332" w:type="dxa"/>
            <w:shd w:val="clear" w:color="auto" w:fill="auto"/>
          </w:tcPr>
          <w:p w:rsidR="00FB76D7" w:rsidRPr="00894FE7" w:rsidRDefault="00FB76D7" w:rsidP="0050261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FE7">
              <w:rPr>
                <w:rFonts w:ascii="Arial" w:hAnsi="Arial" w:cs="Arial"/>
                <w:sz w:val="24"/>
                <w:szCs w:val="24"/>
              </w:rPr>
              <w:t>Конкурсная работа</w:t>
            </w:r>
          </w:p>
        </w:tc>
        <w:tc>
          <w:tcPr>
            <w:tcW w:w="1351" w:type="dxa"/>
            <w:shd w:val="clear" w:color="auto" w:fill="auto"/>
          </w:tcPr>
          <w:p w:rsidR="00FB76D7" w:rsidRPr="00894FE7" w:rsidRDefault="00FB76D7" w:rsidP="0050261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FE7">
              <w:rPr>
                <w:rFonts w:ascii="Arial" w:hAnsi="Arial" w:cs="Arial"/>
                <w:sz w:val="24"/>
                <w:szCs w:val="24"/>
              </w:rPr>
              <w:t>Контактные данные</w:t>
            </w:r>
          </w:p>
        </w:tc>
        <w:tc>
          <w:tcPr>
            <w:tcW w:w="1193" w:type="dxa"/>
            <w:shd w:val="clear" w:color="auto" w:fill="auto"/>
          </w:tcPr>
          <w:p w:rsidR="00FB76D7" w:rsidRPr="00894FE7" w:rsidRDefault="00FB76D7" w:rsidP="0050261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FE7">
              <w:rPr>
                <w:rFonts w:ascii="Arial" w:hAnsi="Arial" w:cs="Arial"/>
                <w:sz w:val="24"/>
                <w:szCs w:val="24"/>
              </w:rPr>
              <w:t>Ссылка на личный аккаунт</w:t>
            </w:r>
          </w:p>
        </w:tc>
      </w:tr>
      <w:tr w:rsidR="00FB76D7" w:rsidRPr="00894FE7" w:rsidTr="00502613">
        <w:tc>
          <w:tcPr>
            <w:tcW w:w="1951" w:type="dxa"/>
            <w:shd w:val="clear" w:color="auto" w:fill="auto"/>
          </w:tcPr>
          <w:p w:rsidR="00FB76D7" w:rsidRPr="00894FE7" w:rsidRDefault="00FB76D7" w:rsidP="0050261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FB76D7" w:rsidRPr="00894FE7" w:rsidRDefault="00FB76D7" w:rsidP="0050261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B76D7" w:rsidRPr="00894FE7" w:rsidRDefault="00FB76D7" w:rsidP="0050261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B76D7" w:rsidRPr="00894FE7" w:rsidRDefault="00FB76D7" w:rsidP="0050261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FB76D7" w:rsidRPr="00894FE7" w:rsidRDefault="00FB76D7" w:rsidP="0050261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B76D7" w:rsidRPr="00894FE7" w:rsidRDefault="00FB76D7" w:rsidP="0050261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FB76D7" w:rsidRPr="00894FE7" w:rsidRDefault="00FB76D7" w:rsidP="0050261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76D7" w:rsidRPr="00894FE7" w:rsidRDefault="00FB76D7" w:rsidP="00370D8D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FB76D7" w:rsidRPr="00894FE7" w:rsidSect="0050261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3132"/>
    <w:multiLevelType w:val="multilevel"/>
    <w:tmpl w:val="309E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F2FE0"/>
    <w:multiLevelType w:val="hybridMultilevel"/>
    <w:tmpl w:val="5C0EE546"/>
    <w:lvl w:ilvl="0" w:tplc="4FB2D45E">
      <w:start w:val="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B2268E1"/>
    <w:multiLevelType w:val="multilevel"/>
    <w:tmpl w:val="A01C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55427"/>
    <w:multiLevelType w:val="multilevel"/>
    <w:tmpl w:val="453C6F4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E8578D"/>
    <w:multiLevelType w:val="multilevel"/>
    <w:tmpl w:val="1B70DE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60B7E"/>
    <w:multiLevelType w:val="multilevel"/>
    <w:tmpl w:val="B7B4F34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E377540"/>
    <w:multiLevelType w:val="multilevel"/>
    <w:tmpl w:val="E0F4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D7"/>
    <w:rsid w:val="00021FB6"/>
    <w:rsid w:val="000E7EE5"/>
    <w:rsid w:val="000F3B09"/>
    <w:rsid w:val="00117F96"/>
    <w:rsid w:val="001714CA"/>
    <w:rsid w:val="001E00D2"/>
    <w:rsid w:val="002C72DD"/>
    <w:rsid w:val="002E64D1"/>
    <w:rsid w:val="00370D8D"/>
    <w:rsid w:val="00413D4C"/>
    <w:rsid w:val="00502613"/>
    <w:rsid w:val="005F4992"/>
    <w:rsid w:val="00664736"/>
    <w:rsid w:val="00710BDC"/>
    <w:rsid w:val="00894FE7"/>
    <w:rsid w:val="009677EB"/>
    <w:rsid w:val="00AE479E"/>
    <w:rsid w:val="00AF1DD2"/>
    <w:rsid w:val="00CA39AD"/>
    <w:rsid w:val="00CF6858"/>
    <w:rsid w:val="00E6226A"/>
    <w:rsid w:val="00E7238A"/>
    <w:rsid w:val="00ED063D"/>
    <w:rsid w:val="00F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A87E0-F467-4801-B303-986EF31C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B7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B76D7"/>
    <w:rPr>
      <w:color w:val="0563C1"/>
      <w:u w:val="single"/>
    </w:rPr>
  </w:style>
  <w:style w:type="paragraph" w:customStyle="1" w:styleId="1">
    <w:name w:val="Обычный1"/>
    <w:qFormat/>
    <w:rsid w:val="00FB76D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99"/>
    <w:qFormat/>
    <w:rsid w:val="001714CA"/>
    <w:pPr>
      <w:spacing w:after="200" w:line="276" w:lineRule="auto"/>
      <w:ind w:left="720"/>
      <w:contextualSpacing/>
    </w:pPr>
  </w:style>
  <w:style w:type="character" w:customStyle="1" w:styleId="submenu-table">
    <w:name w:val="submenu-table"/>
    <w:uiPriority w:val="99"/>
    <w:rsid w:val="001714CA"/>
  </w:style>
  <w:style w:type="character" w:styleId="a6">
    <w:name w:val="Strong"/>
    <w:basedOn w:val="a0"/>
    <w:uiPriority w:val="99"/>
    <w:qFormat/>
    <w:rsid w:val="001714CA"/>
    <w:rPr>
      <w:rFonts w:cs="Times New Roman"/>
      <w:b/>
    </w:rPr>
  </w:style>
  <w:style w:type="character" w:styleId="a7">
    <w:name w:val="Emphasis"/>
    <w:basedOn w:val="a0"/>
    <w:uiPriority w:val="99"/>
    <w:qFormat/>
    <w:rsid w:val="001714C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s2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76;21.&#1088;&#1092;" TargetMode="External"/><Relationship Id="rId5" Type="http://schemas.openxmlformats.org/officeDocument/2006/relationships/hyperlink" Target="mailto:brs21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2020-08-27T07:16:00Z</dcterms:created>
  <dcterms:modified xsi:type="dcterms:W3CDTF">2020-08-27T19:08:00Z</dcterms:modified>
</cp:coreProperties>
</file>